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720" w:rsidRDefault="00335720" w:rsidP="00D027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5720">
        <w:rPr>
          <w:rFonts w:ascii="Times New Roman" w:hAnsi="Times New Roman" w:cs="Times New Roman"/>
          <w:sz w:val="28"/>
          <w:szCs w:val="28"/>
        </w:rPr>
        <w:t>Проект</w:t>
      </w:r>
    </w:p>
    <w:p w:rsidR="002D6A4F" w:rsidRPr="00335720" w:rsidRDefault="002D6A4F" w:rsidP="00D027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5720" w:rsidRPr="00B02AC9" w:rsidRDefault="00335720" w:rsidP="00D0270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02AC9">
        <w:rPr>
          <w:rFonts w:ascii="Times New Roman" w:hAnsi="Times New Roman" w:cs="Times New Roman"/>
          <w:sz w:val="27"/>
          <w:szCs w:val="27"/>
        </w:rPr>
        <w:t>ПРИКАЗ</w:t>
      </w:r>
    </w:p>
    <w:p w:rsidR="002D6A4F" w:rsidRPr="00B02AC9" w:rsidRDefault="002D6A4F" w:rsidP="00D0270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35720" w:rsidRPr="00B02AC9" w:rsidRDefault="00335720" w:rsidP="00D0270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02AC9">
        <w:rPr>
          <w:rFonts w:ascii="Times New Roman" w:hAnsi="Times New Roman" w:cs="Times New Roman"/>
          <w:sz w:val="27"/>
          <w:szCs w:val="27"/>
        </w:rPr>
        <w:t>от «___» _________ 20</w:t>
      </w:r>
      <w:r w:rsidR="000B74B8">
        <w:rPr>
          <w:rFonts w:ascii="Times New Roman" w:hAnsi="Times New Roman" w:cs="Times New Roman"/>
          <w:sz w:val="27"/>
          <w:szCs w:val="27"/>
        </w:rPr>
        <w:t>24</w:t>
      </w:r>
      <w:r w:rsidRPr="00B02AC9">
        <w:rPr>
          <w:rFonts w:ascii="Times New Roman" w:hAnsi="Times New Roman" w:cs="Times New Roman"/>
          <w:sz w:val="27"/>
          <w:szCs w:val="27"/>
        </w:rPr>
        <w:t xml:space="preserve"> г. </w:t>
      </w:r>
      <w:r w:rsidRPr="00B02AC9">
        <w:rPr>
          <w:rFonts w:ascii="Times New Roman" w:hAnsi="Times New Roman" w:cs="Times New Roman"/>
          <w:sz w:val="27"/>
          <w:szCs w:val="27"/>
        </w:rPr>
        <w:tab/>
      </w:r>
      <w:r w:rsidRPr="00B02AC9">
        <w:rPr>
          <w:rFonts w:ascii="Times New Roman" w:hAnsi="Times New Roman" w:cs="Times New Roman"/>
          <w:sz w:val="27"/>
          <w:szCs w:val="27"/>
        </w:rPr>
        <w:tab/>
      </w:r>
      <w:r w:rsidRPr="00B02AC9">
        <w:rPr>
          <w:rFonts w:ascii="Times New Roman" w:hAnsi="Times New Roman" w:cs="Times New Roman"/>
          <w:sz w:val="27"/>
          <w:szCs w:val="27"/>
        </w:rPr>
        <w:tab/>
      </w:r>
      <w:r w:rsidRPr="00B02AC9">
        <w:rPr>
          <w:rFonts w:ascii="Times New Roman" w:hAnsi="Times New Roman" w:cs="Times New Roman"/>
          <w:sz w:val="27"/>
          <w:szCs w:val="27"/>
        </w:rPr>
        <w:tab/>
      </w:r>
      <w:r w:rsidRPr="00B02AC9">
        <w:rPr>
          <w:rFonts w:ascii="Times New Roman" w:hAnsi="Times New Roman" w:cs="Times New Roman"/>
          <w:sz w:val="27"/>
          <w:szCs w:val="27"/>
        </w:rPr>
        <w:tab/>
      </w:r>
      <w:r w:rsidRPr="00B02AC9">
        <w:rPr>
          <w:rFonts w:ascii="Times New Roman" w:hAnsi="Times New Roman" w:cs="Times New Roman"/>
          <w:sz w:val="27"/>
          <w:szCs w:val="27"/>
        </w:rPr>
        <w:tab/>
        <w:t>№ _</w:t>
      </w:r>
      <w:r w:rsidR="002D6A4F" w:rsidRPr="00B02AC9">
        <w:rPr>
          <w:rFonts w:ascii="Times New Roman" w:hAnsi="Times New Roman" w:cs="Times New Roman"/>
          <w:sz w:val="27"/>
          <w:szCs w:val="27"/>
        </w:rPr>
        <w:t>_</w:t>
      </w:r>
      <w:r w:rsidRPr="00B02AC9">
        <w:rPr>
          <w:rFonts w:ascii="Times New Roman" w:hAnsi="Times New Roman" w:cs="Times New Roman"/>
          <w:sz w:val="27"/>
          <w:szCs w:val="27"/>
        </w:rPr>
        <w:t>_____</w:t>
      </w:r>
    </w:p>
    <w:p w:rsidR="00335720" w:rsidRPr="00B02AC9" w:rsidRDefault="00335720" w:rsidP="00D0270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A2A55" w:rsidRDefault="004E521A" w:rsidP="00D02706">
      <w:pPr>
        <w:spacing w:after="0" w:line="240" w:lineRule="auto"/>
        <w:jc w:val="center"/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</w:pPr>
      <w:bookmarkStart w:id="0" w:name="_GoBack"/>
      <w:r w:rsidRPr="00B02AC9">
        <w:rPr>
          <w:rFonts w:ascii="Times New Roman" w:hAnsi="Times New Roman" w:cs="Times New Roman"/>
          <w:sz w:val="27"/>
          <w:szCs w:val="27"/>
        </w:rPr>
        <w:t>О</w:t>
      </w:r>
      <w:r w:rsidR="007C2DEC" w:rsidRPr="00B02AC9">
        <w:rPr>
          <w:rFonts w:ascii="Times New Roman" w:hAnsi="Times New Roman" w:cs="Times New Roman"/>
          <w:sz w:val="27"/>
          <w:szCs w:val="27"/>
        </w:rPr>
        <w:t xml:space="preserve">б утверждении </w:t>
      </w:r>
      <w:r w:rsidR="00F01661" w:rsidRPr="00B02AC9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 xml:space="preserve">Порядка определения платы за оказание услуг </w:t>
      </w:r>
      <w:bookmarkEnd w:id="0"/>
    </w:p>
    <w:p w:rsidR="000A2A55" w:rsidRDefault="00F01661" w:rsidP="00D02706">
      <w:pPr>
        <w:spacing w:after="0" w:line="240" w:lineRule="auto"/>
        <w:jc w:val="center"/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</w:pPr>
      <w:r w:rsidRPr="00B02AC9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 xml:space="preserve">на платной основе, выполняемых (оказываемых) государственным казенным учреждением Республики Дагестан «Центральный государственный архив </w:t>
      </w:r>
    </w:p>
    <w:p w:rsidR="00335720" w:rsidRPr="00B02AC9" w:rsidRDefault="00F01661" w:rsidP="00D0270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02AC9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>Республики Дагестан» </w:t>
      </w:r>
    </w:p>
    <w:p w:rsidR="00335720" w:rsidRPr="00B02AC9" w:rsidRDefault="00335720" w:rsidP="00D0270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74B34" w:rsidRPr="00E86380" w:rsidRDefault="000B74B8" w:rsidP="00971C06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86380">
        <w:rPr>
          <w:sz w:val="28"/>
          <w:szCs w:val="28"/>
        </w:rPr>
        <w:t>В соответствии с Федеральным законом от 22 октября 2004</w:t>
      </w:r>
      <w:r w:rsidR="00C50973" w:rsidRPr="00E86380">
        <w:rPr>
          <w:sz w:val="28"/>
          <w:szCs w:val="28"/>
        </w:rPr>
        <w:t xml:space="preserve"> </w:t>
      </w:r>
      <w:r w:rsidRPr="00E86380">
        <w:rPr>
          <w:sz w:val="28"/>
          <w:szCs w:val="28"/>
        </w:rPr>
        <w:t xml:space="preserve">г. </w:t>
      </w:r>
      <w:r w:rsidR="00D02706" w:rsidRPr="00E86380">
        <w:rPr>
          <w:sz w:val="28"/>
          <w:szCs w:val="28"/>
        </w:rPr>
        <w:br/>
      </w:r>
      <w:r w:rsidRPr="00E86380">
        <w:rPr>
          <w:sz w:val="28"/>
          <w:szCs w:val="28"/>
        </w:rPr>
        <w:t>№</w:t>
      </w:r>
      <w:r w:rsidR="00BF2E88">
        <w:rPr>
          <w:sz w:val="28"/>
          <w:szCs w:val="28"/>
        </w:rPr>
        <w:t xml:space="preserve"> </w:t>
      </w:r>
      <w:r w:rsidRPr="00E86380">
        <w:rPr>
          <w:sz w:val="28"/>
          <w:szCs w:val="28"/>
        </w:rPr>
        <w:t>125-ФЗ «Об архивном деле в Российской Федерации»</w:t>
      </w:r>
      <w:r w:rsidR="00082BFC" w:rsidRPr="00E86380">
        <w:rPr>
          <w:sz w:val="28"/>
          <w:szCs w:val="28"/>
        </w:rPr>
        <w:t xml:space="preserve"> (</w:t>
      </w:r>
      <w:r w:rsidR="00971C06">
        <w:rPr>
          <w:sz w:val="28"/>
          <w:szCs w:val="28"/>
        </w:rPr>
        <w:t xml:space="preserve">Собрание законодательства </w:t>
      </w:r>
      <w:r w:rsidR="00971C06" w:rsidRPr="00971C06">
        <w:rPr>
          <w:sz w:val="28"/>
          <w:szCs w:val="28"/>
        </w:rPr>
        <w:t>Российской Федерации</w:t>
      </w:r>
      <w:r w:rsidR="00082BFC" w:rsidRPr="00971C06">
        <w:rPr>
          <w:sz w:val="28"/>
          <w:szCs w:val="28"/>
        </w:rPr>
        <w:t>,</w:t>
      </w:r>
      <w:r w:rsidR="00082BFC" w:rsidRPr="00E86380">
        <w:rPr>
          <w:sz w:val="28"/>
          <w:szCs w:val="28"/>
        </w:rPr>
        <w:t xml:space="preserve"> 2004, </w:t>
      </w:r>
      <w:r w:rsidR="00971C06">
        <w:rPr>
          <w:sz w:val="28"/>
          <w:szCs w:val="28"/>
        </w:rPr>
        <w:t>№</w:t>
      </w:r>
      <w:r w:rsidR="00082BFC" w:rsidRPr="00E86380">
        <w:rPr>
          <w:sz w:val="28"/>
          <w:szCs w:val="28"/>
        </w:rPr>
        <w:t xml:space="preserve"> 43, ст. 4169;</w:t>
      </w:r>
      <w:r w:rsidR="00AE2606" w:rsidRPr="00E86380">
        <w:rPr>
          <w:sz w:val="28"/>
          <w:szCs w:val="28"/>
        </w:rPr>
        <w:t xml:space="preserve"> </w:t>
      </w:r>
      <w:r w:rsidR="00971C06">
        <w:rPr>
          <w:sz w:val="28"/>
          <w:szCs w:val="28"/>
        </w:rPr>
        <w:t>о</w:t>
      </w:r>
      <w:r w:rsidR="00E86380" w:rsidRPr="00E86380">
        <w:rPr>
          <w:sz w:val="28"/>
          <w:szCs w:val="28"/>
        </w:rPr>
        <w:t>фициальный интернет-портал правовой информации (</w:t>
      </w:r>
      <w:hyperlink r:id="rId8" w:tgtFrame="_blank" w:tooltip="&lt;div class=&quot;doc www&quot;&gt;&lt;span class=&quot;aligner&quot;&gt;&lt;div class=&quot;icon listDocWWW-16&quot;&gt;&lt;/div&gt;&lt;/span&gt;http://pravo.gov.ru&lt;/div&gt;" w:history="1">
        <w:r w:rsidR="00E86380" w:rsidRPr="00E86380">
          <w:rPr>
            <w:color w:val="0000FF"/>
            <w:sz w:val="28"/>
            <w:szCs w:val="28"/>
            <w:u w:val="single"/>
          </w:rPr>
          <w:t>www.pravo.gov.ru</w:t>
        </w:r>
      </w:hyperlink>
      <w:r w:rsidR="00E86380" w:rsidRPr="00E86380">
        <w:rPr>
          <w:sz w:val="28"/>
          <w:szCs w:val="28"/>
        </w:rPr>
        <w:t>)</w:t>
      </w:r>
      <w:r w:rsidR="00AE2606" w:rsidRPr="00E86380">
        <w:rPr>
          <w:sz w:val="28"/>
          <w:szCs w:val="28"/>
        </w:rPr>
        <w:t>, 2023</w:t>
      </w:r>
      <w:r w:rsidR="00971C06">
        <w:rPr>
          <w:sz w:val="28"/>
          <w:szCs w:val="28"/>
        </w:rPr>
        <w:t>,</w:t>
      </w:r>
      <w:r w:rsidR="00E86380" w:rsidRPr="00E86380">
        <w:rPr>
          <w:sz w:val="28"/>
          <w:szCs w:val="28"/>
        </w:rPr>
        <w:t xml:space="preserve"> </w:t>
      </w:r>
      <w:r w:rsidR="00971C06" w:rsidRPr="00971C06">
        <w:rPr>
          <w:sz w:val="28"/>
          <w:szCs w:val="28"/>
        </w:rPr>
        <w:t>25</w:t>
      </w:r>
      <w:r w:rsidR="00971C06">
        <w:rPr>
          <w:sz w:val="28"/>
          <w:szCs w:val="28"/>
        </w:rPr>
        <w:t xml:space="preserve"> декабря, </w:t>
      </w:r>
      <w:r w:rsidR="00AE2606" w:rsidRPr="00E86380">
        <w:rPr>
          <w:sz w:val="28"/>
          <w:szCs w:val="28"/>
        </w:rPr>
        <w:t>№ 0001202312250025)</w:t>
      </w:r>
      <w:r w:rsidRPr="00E86380">
        <w:rPr>
          <w:sz w:val="28"/>
          <w:szCs w:val="28"/>
        </w:rPr>
        <w:t xml:space="preserve">, </w:t>
      </w:r>
      <w:r w:rsidR="00E86380" w:rsidRPr="00E86380">
        <w:rPr>
          <w:sz w:val="28"/>
          <w:szCs w:val="28"/>
        </w:rPr>
        <w:t xml:space="preserve">Приказом Росархива от </w:t>
      </w:r>
      <w:r w:rsidR="00971C06">
        <w:rPr>
          <w:sz w:val="28"/>
          <w:szCs w:val="28"/>
        </w:rPr>
        <w:t xml:space="preserve">2 марта </w:t>
      </w:r>
      <w:r w:rsidR="00E86380" w:rsidRPr="00E86380">
        <w:rPr>
          <w:sz w:val="28"/>
          <w:szCs w:val="28"/>
        </w:rPr>
        <w:t>2020</w:t>
      </w:r>
      <w:r w:rsidR="00971C06">
        <w:rPr>
          <w:sz w:val="28"/>
          <w:szCs w:val="28"/>
        </w:rPr>
        <w:t xml:space="preserve"> г.</w:t>
      </w:r>
      <w:r w:rsidR="00E86380" w:rsidRPr="00E86380">
        <w:rPr>
          <w:sz w:val="28"/>
          <w:szCs w:val="28"/>
        </w:rPr>
        <w:t xml:space="preserve"> </w:t>
      </w:r>
      <w:r w:rsidR="00971C06">
        <w:rPr>
          <w:sz w:val="28"/>
          <w:szCs w:val="28"/>
        </w:rPr>
        <w:t xml:space="preserve">№ </w:t>
      </w:r>
      <w:r w:rsidR="00E86380" w:rsidRPr="00E86380">
        <w:rPr>
          <w:sz w:val="28"/>
          <w:szCs w:val="28"/>
        </w:rPr>
        <w:t xml:space="preserve">24 </w:t>
      </w:r>
      <w:r w:rsidR="00971C06">
        <w:rPr>
          <w:sz w:val="28"/>
          <w:szCs w:val="28"/>
        </w:rPr>
        <w:t xml:space="preserve">                        «</w:t>
      </w:r>
      <w:r w:rsidR="00E86380" w:rsidRPr="00E86380">
        <w:rPr>
          <w:sz w:val="28"/>
          <w:szCs w:val="28"/>
        </w:rPr>
        <w:t xml:space="preserve">Об утверждении Правил организации хранения, комплектования, учета </w:t>
      </w:r>
      <w:r w:rsidR="00971C06">
        <w:rPr>
          <w:sz w:val="28"/>
          <w:szCs w:val="28"/>
        </w:rPr>
        <w:t xml:space="preserve">                  </w:t>
      </w:r>
      <w:r w:rsidR="00E86380" w:rsidRPr="00E86380">
        <w:rPr>
          <w:sz w:val="28"/>
          <w:szCs w:val="28"/>
        </w:rPr>
        <w:t xml:space="preserve">и использования документов Архивного фонда Российской Федерации </w:t>
      </w:r>
      <w:r w:rsidR="00971C06">
        <w:rPr>
          <w:sz w:val="28"/>
          <w:szCs w:val="28"/>
        </w:rPr>
        <w:t xml:space="preserve">                  </w:t>
      </w:r>
      <w:r w:rsidR="00E86380" w:rsidRPr="00E86380">
        <w:rPr>
          <w:sz w:val="28"/>
          <w:szCs w:val="28"/>
        </w:rPr>
        <w:t>и других архивных документов в государственных и муниципальных архивах, музеях и би</w:t>
      </w:r>
      <w:r w:rsidR="00971C06">
        <w:rPr>
          <w:sz w:val="28"/>
          <w:szCs w:val="28"/>
        </w:rPr>
        <w:t>блиотеках, научных организациях»</w:t>
      </w:r>
      <w:r w:rsidR="00F83523" w:rsidRPr="00E86380">
        <w:rPr>
          <w:sz w:val="28"/>
          <w:szCs w:val="28"/>
        </w:rPr>
        <w:t xml:space="preserve"> (</w:t>
      </w:r>
      <w:r w:rsidR="00971C06">
        <w:rPr>
          <w:sz w:val="28"/>
          <w:szCs w:val="28"/>
        </w:rPr>
        <w:t>О</w:t>
      </w:r>
      <w:r w:rsidR="00F83523" w:rsidRPr="00E86380">
        <w:rPr>
          <w:sz w:val="28"/>
          <w:szCs w:val="28"/>
        </w:rPr>
        <w:t xml:space="preserve">фициальный интернет-портал правовой информации </w:t>
      </w:r>
      <w:r w:rsidR="00971C06" w:rsidRPr="00971C06">
        <w:rPr>
          <w:sz w:val="28"/>
          <w:szCs w:val="28"/>
        </w:rPr>
        <w:t>(www.pravo.gov.ru)</w:t>
      </w:r>
      <w:r w:rsidR="00F83523" w:rsidRPr="00E86380">
        <w:rPr>
          <w:sz w:val="28"/>
          <w:szCs w:val="28"/>
        </w:rPr>
        <w:t>, 2020</w:t>
      </w:r>
      <w:r w:rsidR="00971C06">
        <w:rPr>
          <w:sz w:val="28"/>
          <w:szCs w:val="28"/>
        </w:rPr>
        <w:t>,</w:t>
      </w:r>
      <w:r w:rsidR="002C1747" w:rsidRPr="00E86380">
        <w:rPr>
          <w:sz w:val="28"/>
          <w:szCs w:val="28"/>
        </w:rPr>
        <w:t xml:space="preserve"> </w:t>
      </w:r>
      <w:r w:rsidR="00971C06" w:rsidRPr="00971C06">
        <w:rPr>
          <w:sz w:val="28"/>
          <w:szCs w:val="28"/>
        </w:rPr>
        <w:t>21</w:t>
      </w:r>
      <w:r w:rsidR="00971C06">
        <w:rPr>
          <w:sz w:val="28"/>
          <w:szCs w:val="28"/>
        </w:rPr>
        <w:t xml:space="preserve"> мая;</w:t>
      </w:r>
      <w:r w:rsidR="002C1747" w:rsidRPr="00E86380">
        <w:rPr>
          <w:sz w:val="28"/>
          <w:szCs w:val="28"/>
        </w:rPr>
        <w:t xml:space="preserve"> 2022</w:t>
      </w:r>
      <w:r w:rsidR="00971C06">
        <w:rPr>
          <w:sz w:val="28"/>
          <w:szCs w:val="28"/>
        </w:rPr>
        <w:t>, 27</w:t>
      </w:r>
      <w:r w:rsidR="003F1B09">
        <w:rPr>
          <w:sz w:val="28"/>
          <w:szCs w:val="28"/>
        </w:rPr>
        <w:t xml:space="preserve"> </w:t>
      </w:r>
      <w:r w:rsidR="00971C06">
        <w:rPr>
          <w:sz w:val="28"/>
          <w:szCs w:val="28"/>
        </w:rPr>
        <w:t>октября,</w:t>
      </w:r>
      <w:r w:rsidR="00A74B34" w:rsidRPr="00E86380">
        <w:rPr>
          <w:sz w:val="28"/>
          <w:szCs w:val="28"/>
        </w:rPr>
        <w:t xml:space="preserve"> </w:t>
      </w:r>
      <w:r w:rsidR="002C1747" w:rsidRPr="00E86380">
        <w:rPr>
          <w:sz w:val="28"/>
          <w:szCs w:val="28"/>
        </w:rPr>
        <w:t>№ 0001202210270003)</w:t>
      </w:r>
      <w:r w:rsidRPr="00E86380">
        <w:rPr>
          <w:sz w:val="28"/>
          <w:szCs w:val="28"/>
        </w:rPr>
        <w:t xml:space="preserve">, и руководствуясь </w:t>
      </w:r>
      <w:r w:rsidR="00A74B34" w:rsidRPr="00E86380">
        <w:rPr>
          <w:sz w:val="28"/>
          <w:szCs w:val="28"/>
        </w:rPr>
        <w:t xml:space="preserve">постановлением Правительства Республики Дагестан от 31 декабря 2019 г. </w:t>
      </w:r>
      <w:r w:rsidR="00971C06">
        <w:rPr>
          <w:sz w:val="28"/>
          <w:szCs w:val="28"/>
        </w:rPr>
        <w:t>№</w:t>
      </w:r>
      <w:r w:rsidR="00A74B34" w:rsidRPr="00E86380">
        <w:rPr>
          <w:sz w:val="28"/>
          <w:szCs w:val="28"/>
        </w:rPr>
        <w:t xml:space="preserve"> 346 </w:t>
      </w:r>
      <w:r w:rsidR="00971C06">
        <w:rPr>
          <w:sz w:val="28"/>
          <w:szCs w:val="28"/>
        </w:rPr>
        <w:t>«</w:t>
      </w:r>
      <w:r w:rsidR="00A74B34" w:rsidRPr="00E86380">
        <w:rPr>
          <w:sz w:val="28"/>
          <w:szCs w:val="28"/>
        </w:rPr>
        <w:t>Вопросы Министерства юстиции Республики Дагестан</w:t>
      </w:r>
      <w:r w:rsidR="00971C06">
        <w:rPr>
          <w:sz w:val="28"/>
          <w:szCs w:val="28"/>
        </w:rPr>
        <w:t>»</w:t>
      </w:r>
      <w:r w:rsidR="00A74B34" w:rsidRPr="00E86380">
        <w:rPr>
          <w:sz w:val="28"/>
          <w:szCs w:val="28"/>
        </w:rPr>
        <w:t xml:space="preserve"> (интернет-портал правовой информации Республики Дагестан (</w:t>
      </w:r>
      <w:hyperlink r:id="rId9" w:tgtFrame="_blank" w:tooltip="&lt;div class=&quot;doc www&quot;&gt;&lt;span class=&quot;aligner&quot;&gt;&lt;div class=&quot;icon listDocWWW-16&quot;&gt;&lt;/div&gt;&lt;/span&gt;pravo.e-dag.ru&lt;/div&gt;" w:history="1">
        <w:r w:rsidR="00A74B34" w:rsidRPr="00E86380">
          <w:rPr>
            <w:rStyle w:val="aa"/>
            <w:sz w:val="28"/>
            <w:szCs w:val="28"/>
          </w:rPr>
          <w:t>www.pravo.e-dag.ru</w:t>
        </w:r>
      </w:hyperlink>
      <w:r w:rsidR="00A74B34" w:rsidRPr="00E86380">
        <w:rPr>
          <w:sz w:val="28"/>
          <w:szCs w:val="28"/>
        </w:rPr>
        <w:t xml:space="preserve">), 2020, 2 января, </w:t>
      </w:r>
      <w:r w:rsidR="00971C06">
        <w:rPr>
          <w:sz w:val="28"/>
          <w:szCs w:val="28"/>
        </w:rPr>
        <w:t xml:space="preserve">                №</w:t>
      </w:r>
      <w:r w:rsidR="00A74B34" w:rsidRPr="00E86380">
        <w:rPr>
          <w:sz w:val="28"/>
          <w:szCs w:val="28"/>
        </w:rPr>
        <w:t xml:space="preserve"> 05002005224; 2023, 22 февраля, </w:t>
      </w:r>
      <w:r w:rsidR="00971C06">
        <w:rPr>
          <w:sz w:val="28"/>
          <w:szCs w:val="28"/>
        </w:rPr>
        <w:t>№</w:t>
      </w:r>
      <w:r w:rsidR="00A74B34" w:rsidRPr="00E86380">
        <w:rPr>
          <w:sz w:val="28"/>
          <w:szCs w:val="28"/>
        </w:rPr>
        <w:t xml:space="preserve"> 05002010686)</w:t>
      </w:r>
    </w:p>
    <w:p w:rsidR="000B74B8" w:rsidRDefault="000B74B8" w:rsidP="00AE2606">
      <w:pPr>
        <w:pStyle w:val="ab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0B74B8" w:rsidRDefault="000B74B8" w:rsidP="00D0270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4B8" w:rsidRPr="00992555" w:rsidRDefault="000B74B8" w:rsidP="00D0270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</w:t>
      </w:r>
      <w:r w:rsidRPr="0099255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255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255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255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2555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255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255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255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2555">
        <w:rPr>
          <w:rFonts w:ascii="Times New Roman" w:hAnsi="Times New Roman"/>
          <w:sz w:val="28"/>
          <w:szCs w:val="28"/>
        </w:rPr>
        <w:t>ю:</w:t>
      </w:r>
    </w:p>
    <w:p w:rsidR="00293153" w:rsidRPr="00B02AC9" w:rsidRDefault="00293153" w:rsidP="00D0270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02925" w:rsidRPr="00D456F5" w:rsidRDefault="00293153" w:rsidP="00D027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56F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8F1A59" w:rsidRPr="00D45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Утвердить </w:t>
      </w:r>
      <w:r w:rsidR="001F6C8B" w:rsidRPr="00D456F5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прилагаемый Порядок определения платы за оказание услуг на платной осн</w:t>
      </w:r>
      <w:r w:rsidR="00F83151" w:rsidRPr="00D456F5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ове, выполняемы</w:t>
      </w:r>
      <w:r w:rsidR="00512D1A" w:rsidRPr="00D456F5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х</w:t>
      </w:r>
      <w:r w:rsidR="00F83151" w:rsidRPr="00D456F5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(оказываемы</w:t>
      </w:r>
      <w:r w:rsidR="00512D1A" w:rsidRPr="00D456F5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х</w:t>
      </w:r>
      <w:r w:rsidR="00F83151" w:rsidRPr="00D456F5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) Г</w:t>
      </w:r>
      <w:r w:rsidR="001F6C8B" w:rsidRPr="00D456F5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осударственным казенным учреждением </w:t>
      </w:r>
      <w:r w:rsidR="001F6C8B" w:rsidRPr="00D456F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Республики Дагестан «Центральный государственный архив Республики Дагестан»</w:t>
      </w:r>
      <w:r w:rsidR="00FC43AF" w:rsidRPr="00D456F5">
        <w:rPr>
          <w:rFonts w:ascii="Times New Roman" w:hAnsi="Times New Roman" w:cs="Times New Roman"/>
          <w:sz w:val="28"/>
          <w:szCs w:val="28"/>
        </w:rPr>
        <w:t>.</w:t>
      </w:r>
    </w:p>
    <w:p w:rsidR="00FC43AF" w:rsidRPr="00D456F5" w:rsidRDefault="00FC43AF" w:rsidP="00D027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D456F5">
        <w:rPr>
          <w:rFonts w:ascii="Times New Roman" w:hAnsi="Times New Roman" w:cs="Times New Roman"/>
          <w:sz w:val="28"/>
          <w:szCs w:val="28"/>
        </w:rPr>
        <w:t xml:space="preserve">2. </w:t>
      </w:r>
      <w:r w:rsidR="000B74B8" w:rsidRPr="00D456F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Признать утратившими силу:</w:t>
      </w:r>
    </w:p>
    <w:p w:rsidR="000A2A55" w:rsidRPr="00D456F5" w:rsidRDefault="000A2A55" w:rsidP="00D027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456F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- </w:t>
      </w:r>
      <w:r w:rsidRPr="00D456F5">
        <w:rPr>
          <w:rFonts w:ascii="Times New Roman" w:hAnsi="Times New Roman" w:cs="Times New Roman"/>
          <w:sz w:val="28"/>
          <w:szCs w:val="28"/>
        </w:rPr>
        <w:t xml:space="preserve">приказ Министерства юстиции Республики Дагестан </w:t>
      </w:r>
      <w:r w:rsidRPr="00D456F5">
        <w:rPr>
          <w:rStyle w:val="FontStyle15"/>
          <w:sz w:val="28"/>
          <w:szCs w:val="28"/>
        </w:rPr>
        <w:t xml:space="preserve">от </w:t>
      </w:r>
      <w:r w:rsidR="00C50973" w:rsidRPr="00D456F5">
        <w:rPr>
          <w:rStyle w:val="FontStyle15"/>
          <w:sz w:val="28"/>
          <w:szCs w:val="28"/>
        </w:rPr>
        <w:t xml:space="preserve">2 марта </w:t>
      </w:r>
      <w:r w:rsidRPr="00D456F5">
        <w:rPr>
          <w:rStyle w:val="FontStyle15"/>
          <w:sz w:val="28"/>
          <w:szCs w:val="28"/>
        </w:rPr>
        <w:t>2018</w:t>
      </w:r>
      <w:r w:rsidR="00C50973" w:rsidRPr="00D456F5">
        <w:rPr>
          <w:rStyle w:val="FontStyle15"/>
          <w:sz w:val="28"/>
          <w:szCs w:val="28"/>
        </w:rPr>
        <w:t> г</w:t>
      </w:r>
      <w:r w:rsidR="00C50973" w:rsidRPr="00284271">
        <w:rPr>
          <w:rStyle w:val="FontStyle15"/>
          <w:sz w:val="28"/>
          <w:szCs w:val="28"/>
        </w:rPr>
        <w:t>.</w:t>
      </w:r>
      <w:r w:rsidRPr="00284271">
        <w:rPr>
          <w:rStyle w:val="FontStyle15"/>
          <w:sz w:val="28"/>
          <w:szCs w:val="28"/>
        </w:rPr>
        <w:t xml:space="preserve">  № </w:t>
      </w:r>
      <w:r w:rsidR="00284271" w:rsidRPr="00284271">
        <w:rPr>
          <w:rStyle w:val="FontStyle15"/>
          <w:sz w:val="28"/>
          <w:szCs w:val="28"/>
        </w:rPr>
        <w:t>42</w:t>
      </w:r>
      <w:r w:rsidRPr="00284271">
        <w:rPr>
          <w:rStyle w:val="FontStyle15"/>
          <w:sz w:val="28"/>
          <w:szCs w:val="28"/>
        </w:rPr>
        <w:t>-ОД</w:t>
      </w:r>
      <w:r w:rsidRPr="00D456F5">
        <w:rPr>
          <w:rStyle w:val="FontStyle15"/>
          <w:sz w:val="28"/>
          <w:szCs w:val="28"/>
        </w:rPr>
        <w:t xml:space="preserve"> «</w:t>
      </w:r>
      <w:r w:rsidR="003F1B09">
        <w:rPr>
          <w:rFonts w:ascii="Times New Roman" w:hAnsi="Times New Roman" w:cs="Times New Roman"/>
          <w:sz w:val="28"/>
          <w:szCs w:val="28"/>
        </w:rPr>
        <w:t xml:space="preserve">Об </w:t>
      </w:r>
      <w:r w:rsidRPr="00D456F5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D456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Порядка определения платы за оказание услуг на платной основе, выполняемых (оказываемых) государственным казенным учреждением Республики Дагестан «Центральный государственный архив Республики Дагестан»</w:t>
      </w:r>
      <w:r w:rsidR="00184C21" w:rsidRPr="00184C21">
        <w:t xml:space="preserve"> </w:t>
      </w:r>
      <w:r w:rsidR="00184C21" w:rsidRPr="00184C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(интернет-портал правовой информации Республики Дагестан (</w:t>
      </w:r>
      <w:hyperlink r:id="rId10" w:history="1">
        <w:r w:rsidR="00184C21" w:rsidRPr="000B6A83">
          <w:rPr>
            <w:rStyle w:val="aa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www.pravo.e-dag.ru</w:t>
        </w:r>
      </w:hyperlink>
      <w:r w:rsidR="00184C21" w:rsidRPr="00184C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</w:t>
      </w:r>
      <w:r w:rsidR="00184C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2018, 14 марта, </w:t>
      </w:r>
      <w:r w:rsidR="001066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           </w:t>
      </w:r>
      <w:r w:rsidR="00184C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№ 05003002908, зарегистрирован в </w:t>
      </w:r>
      <w:r w:rsidR="00184C21" w:rsidRPr="00184C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Министерств</w:t>
      </w:r>
      <w:r w:rsidR="00184C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="00184C21" w:rsidRPr="00184C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юстиции </w:t>
      </w:r>
      <w:r w:rsidR="001509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         </w:t>
      </w:r>
      <w:r w:rsidR="00184C21" w:rsidRPr="00184C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Республики Дагестан</w:t>
      </w:r>
      <w:r w:rsidR="00184C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13 марта 2018 г. № 4622)</w:t>
      </w:r>
    </w:p>
    <w:p w:rsidR="000A2A55" w:rsidRPr="00D456F5" w:rsidRDefault="000A2A55" w:rsidP="00D027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6F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- </w:t>
      </w:r>
      <w:r w:rsidRPr="00D456F5">
        <w:rPr>
          <w:rFonts w:ascii="Times New Roman" w:hAnsi="Times New Roman" w:cs="Times New Roman"/>
          <w:sz w:val="28"/>
          <w:szCs w:val="28"/>
        </w:rPr>
        <w:t xml:space="preserve">приказ Министерства юстиции Республики Дагестан </w:t>
      </w:r>
      <w:r w:rsidRPr="00D456F5">
        <w:rPr>
          <w:rStyle w:val="FontStyle15"/>
          <w:sz w:val="28"/>
          <w:szCs w:val="28"/>
        </w:rPr>
        <w:t xml:space="preserve">от </w:t>
      </w:r>
      <w:r w:rsidR="00A8120A" w:rsidRPr="00D456F5">
        <w:rPr>
          <w:rStyle w:val="FontStyle15"/>
          <w:sz w:val="28"/>
          <w:szCs w:val="28"/>
        </w:rPr>
        <w:t>19 ноября 2020 г. № 153-ОД</w:t>
      </w:r>
      <w:r w:rsidRPr="00D456F5">
        <w:rPr>
          <w:rStyle w:val="FontStyle15"/>
          <w:sz w:val="28"/>
          <w:szCs w:val="28"/>
        </w:rPr>
        <w:t xml:space="preserve"> «</w:t>
      </w:r>
      <w:r w:rsidRPr="00D456F5">
        <w:rPr>
          <w:rFonts w:ascii="Times New Roman" w:hAnsi="Times New Roman"/>
          <w:sz w:val="28"/>
          <w:szCs w:val="28"/>
        </w:rPr>
        <w:t xml:space="preserve">О внесении изменении в Порядок определения платы за оказание услуг на платной основе, выполняемых (оказываемых)  </w:t>
      </w:r>
      <w:r w:rsidRPr="00D456F5">
        <w:rPr>
          <w:rFonts w:ascii="Times New Roman" w:hAnsi="Times New Roman"/>
          <w:sz w:val="28"/>
          <w:szCs w:val="28"/>
        </w:rPr>
        <w:lastRenderedPageBreak/>
        <w:t>Государственным казенным учреждением Республики Дагестан «Центральный государственный архив Республики Дагестан».</w:t>
      </w:r>
    </w:p>
    <w:p w:rsidR="00B02AC9" w:rsidRPr="00D456F5" w:rsidRDefault="000A2A55" w:rsidP="00D027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56F5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3</w:t>
      </w:r>
      <w:r w:rsidR="001F6C8B" w:rsidRPr="00D456F5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. </w:t>
      </w:r>
      <w:r w:rsidR="001D02B3" w:rsidRPr="00D456F5">
        <w:rPr>
          <w:rFonts w:ascii="Times New Roman" w:hAnsi="Times New Roman" w:cs="Times New Roman"/>
          <w:sz w:val="28"/>
          <w:szCs w:val="28"/>
        </w:rPr>
        <w:t>Разместить настоящий приказ на сайте Министерства юстиции Республики Дагестан в информационно-телеко</w:t>
      </w:r>
      <w:r w:rsidRPr="00D456F5">
        <w:rPr>
          <w:rFonts w:ascii="Times New Roman" w:hAnsi="Times New Roman" w:cs="Times New Roman"/>
          <w:sz w:val="28"/>
          <w:szCs w:val="28"/>
        </w:rPr>
        <w:t>ммуникационной сети «Интернет».</w:t>
      </w:r>
    </w:p>
    <w:p w:rsidR="003360FB" w:rsidRPr="00D456F5" w:rsidRDefault="000A2A55" w:rsidP="00D027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56F5">
        <w:rPr>
          <w:rFonts w:ascii="Times New Roman" w:hAnsi="Times New Roman" w:cs="Times New Roman"/>
          <w:sz w:val="28"/>
          <w:szCs w:val="28"/>
        </w:rPr>
        <w:t>4</w:t>
      </w:r>
      <w:r w:rsidR="003360FB" w:rsidRPr="00D456F5">
        <w:rPr>
          <w:rFonts w:ascii="Times New Roman" w:hAnsi="Times New Roman" w:cs="Times New Roman"/>
          <w:sz w:val="28"/>
          <w:szCs w:val="28"/>
        </w:rPr>
        <w:t xml:space="preserve">. </w:t>
      </w:r>
      <w:r w:rsidR="001D02B3" w:rsidRPr="00D45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 выполнением настоящего приказа возложить на первого заместителя министра юстиции Республики Дагестан Биакаева К.Д.</w:t>
      </w:r>
    </w:p>
    <w:p w:rsidR="00FC43AF" w:rsidRPr="00D456F5" w:rsidRDefault="00FC43AF" w:rsidP="00D02706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2706" w:rsidRPr="00B02AC9" w:rsidRDefault="00D02706" w:rsidP="00D02706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612970" w:rsidRDefault="00D456F5" w:rsidP="00D02706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</w:t>
      </w:r>
      <w:r w:rsidR="003360FB" w:rsidRPr="00B02AC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инистр                                             </w:t>
      </w:r>
      <w:r w:rsidR="00E3330E" w:rsidRPr="00B02AC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              </w:t>
      </w:r>
      <w:r w:rsidR="00D0270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 Х.Э. Пашабеков</w:t>
      </w:r>
    </w:p>
    <w:p w:rsidR="009975BB" w:rsidRDefault="009975BB" w:rsidP="00D02706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9975BB" w:rsidRDefault="009975BB" w:rsidP="00D02706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9975BB" w:rsidRDefault="009975BB" w:rsidP="00D02706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9975BB" w:rsidRDefault="009975BB" w:rsidP="00D02706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9975BB" w:rsidRDefault="009975BB" w:rsidP="00D02706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9975BB" w:rsidRDefault="009975BB" w:rsidP="00D02706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9975BB" w:rsidRDefault="009975BB" w:rsidP="00D02706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9975BB" w:rsidRDefault="009975BB" w:rsidP="00D02706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9975BB" w:rsidRDefault="009975BB" w:rsidP="00D02706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9975BB" w:rsidRDefault="009975BB" w:rsidP="00D02706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9975BB" w:rsidRDefault="009975BB" w:rsidP="00D02706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9975BB" w:rsidRDefault="009975BB" w:rsidP="00D02706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9975BB" w:rsidRDefault="009975BB" w:rsidP="00D02706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9975BB" w:rsidRDefault="009975BB" w:rsidP="00D02706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9975BB" w:rsidRDefault="009975BB" w:rsidP="00D02706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9975BB" w:rsidRDefault="009975BB" w:rsidP="00D02706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9975BB" w:rsidRDefault="009975BB" w:rsidP="00D02706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9975BB" w:rsidRDefault="009975BB" w:rsidP="00D02706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9975BB" w:rsidRDefault="009975BB" w:rsidP="00D02706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9975BB" w:rsidRDefault="009975BB" w:rsidP="00D02706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9975BB" w:rsidRDefault="009975BB" w:rsidP="00D02706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9975BB" w:rsidRDefault="009975BB" w:rsidP="00D02706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9975BB" w:rsidRDefault="009975BB" w:rsidP="00D02706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9975BB" w:rsidRDefault="009975BB" w:rsidP="00D02706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9975BB" w:rsidRDefault="009975BB" w:rsidP="00D02706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9975BB" w:rsidRDefault="009975BB" w:rsidP="00D02706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9975BB" w:rsidRDefault="009975BB" w:rsidP="00D02706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9975BB" w:rsidRDefault="009975BB" w:rsidP="00D02706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9975BB" w:rsidRDefault="009975BB" w:rsidP="00D02706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9975BB" w:rsidRDefault="009975BB" w:rsidP="00D02706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9975BB" w:rsidRDefault="009975BB" w:rsidP="00D02706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9975BB" w:rsidRDefault="009975BB" w:rsidP="00D02706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9975BB" w:rsidRDefault="009975BB" w:rsidP="00D02706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9975BB" w:rsidRDefault="009975BB" w:rsidP="00D02706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9975BB" w:rsidRDefault="009975BB" w:rsidP="00D02706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9975BB" w:rsidRDefault="009975BB" w:rsidP="00D02706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9975BB" w:rsidRDefault="009975BB" w:rsidP="00D02706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9975BB" w:rsidRDefault="009975BB" w:rsidP="009975BB">
      <w:pPr>
        <w:pStyle w:val="Style1"/>
        <w:widowControl/>
        <w:spacing w:line="240" w:lineRule="auto"/>
        <w:ind w:left="4536"/>
        <w:jc w:val="righ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 xml:space="preserve">  Утвержден</w:t>
      </w:r>
    </w:p>
    <w:p w:rsidR="009975BB" w:rsidRDefault="009975BB" w:rsidP="009975BB">
      <w:pPr>
        <w:pStyle w:val="Style1"/>
        <w:widowControl/>
        <w:spacing w:line="240" w:lineRule="auto"/>
        <w:ind w:left="4536"/>
        <w:jc w:val="righ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приказом Министерства юстиции Республики Дагестан</w:t>
      </w:r>
    </w:p>
    <w:p w:rsidR="009975BB" w:rsidRDefault="009975BB" w:rsidP="009975BB">
      <w:pPr>
        <w:pStyle w:val="Style1"/>
        <w:widowControl/>
        <w:spacing w:line="240" w:lineRule="auto"/>
        <w:ind w:left="4536"/>
        <w:jc w:val="right"/>
        <w:rPr>
          <w:rStyle w:val="FontStyle13"/>
          <w:color w:val="FF0000"/>
          <w:sz w:val="28"/>
          <w:szCs w:val="28"/>
          <w:u w:val="single"/>
        </w:rPr>
      </w:pPr>
      <w:r>
        <w:rPr>
          <w:rStyle w:val="FontStyle12"/>
          <w:sz w:val="28"/>
          <w:szCs w:val="28"/>
        </w:rPr>
        <w:t xml:space="preserve"> от _________ 2024 г.  № ______</w:t>
      </w:r>
    </w:p>
    <w:p w:rsidR="009975BB" w:rsidRDefault="009975BB" w:rsidP="009975BB">
      <w:pPr>
        <w:spacing w:after="0" w:line="240" w:lineRule="auto"/>
        <w:ind w:left="5245"/>
        <w:jc w:val="right"/>
      </w:pPr>
    </w:p>
    <w:p w:rsidR="009975BB" w:rsidRDefault="009975BB" w:rsidP="009975BB">
      <w:pPr>
        <w:pStyle w:val="Style2"/>
        <w:widowControl/>
        <w:ind w:left="38"/>
        <w:jc w:val="center"/>
        <w:rPr>
          <w:rStyle w:val="FontStyle15"/>
          <w:sz w:val="28"/>
          <w:szCs w:val="28"/>
        </w:rPr>
      </w:pPr>
    </w:p>
    <w:p w:rsidR="009975BB" w:rsidRDefault="009975BB" w:rsidP="009975BB">
      <w:pPr>
        <w:pStyle w:val="Style2"/>
        <w:widowControl/>
        <w:spacing w:line="322" w:lineRule="exact"/>
        <w:ind w:left="38"/>
        <w:jc w:val="center"/>
        <w:rPr>
          <w:rStyle w:val="FontStyle15"/>
          <w:sz w:val="28"/>
          <w:szCs w:val="28"/>
        </w:rPr>
      </w:pPr>
    </w:p>
    <w:p w:rsidR="009975BB" w:rsidRDefault="009975BB" w:rsidP="009975BB">
      <w:pPr>
        <w:pStyle w:val="Style2"/>
        <w:widowControl/>
        <w:ind w:left="38"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Порядок</w:t>
      </w:r>
    </w:p>
    <w:p w:rsidR="009975BB" w:rsidRDefault="009975BB" w:rsidP="009975BB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определения платы за оказание услуг на платной основе, выполняемых (оказываемых) Государственным казенным учреждением Республики Дагестан «Центральный государственный архив Республики Дагестан»</w:t>
      </w:r>
    </w:p>
    <w:p w:rsidR="009975BB" w:rsidRDefault="009975BB" w:rsidP="009975BB">
      <w:pPr>
        <w:spacing w:after="0" w:line="240" w:lineRule="auto"/>
      </w:pPr>
    </w:p>
    <w:p w:rsidR="009975BB" w:rsidRDefault="009975BB" w:rsidP="009975BB">
      <w:pPr>
        <w:pStyle w:val="Style4"/>
        <w:widowControl/>
        <w:ind w:left="77"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 Общие положения</w:t>
      </w:r>
    </w:p>
    <w:p w:rsidR="009975BB" w:rsidRDefault="009975BB" w:rsidP="009975BB">
      <w:pPr>
        <w:pStyle w:val="Style5"/>
        <w:widowControl/>
        <w:spacing w:line="240" w:lineRule="auto"/>
      </w:pPr>
    </w:p>
    <w:p w:rsidR="009975BB" w:rsidRDefault="009975BB" w:rsidP="009975BB">
      <w:pPr>
        <w:pStyle w:val="Style5"/>
        <w:widowControl/>
        <w:tabs>
          <w:tab w:val="left" w:pos="1334"/>
        </w:tabs>
        <w:spacing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1.1.</w:t>
      </w:r>
      <w:r>
        <w:rPr>
          <w:rStyle w:val="FontStyle15"/>
          <w:sz w:val="28"/>
          <w:szCs w:val="28"/>
        </w:rPr>
        <w:tab/>
        <w:t xml:space="preserve">Настоящий Порядок определения платы за оказание услуг </w:t>
      </w:r>
      <w:r>
        <w:rPr>
          <w:rStyle w:val="FontStyle15"/>
          <w:sz w:val="28"/>
          <w:szCs w:val="28"/>
        </w:rPr>
        <w:br/>
        <w:t xml:space="preserve">на платной основе, выполняемых (оказываемых) Государственным казенным учреждением Республики Дагестан «Центральный государственный архив Республики Дагестан» (далее – Порядок, ГКУ РД «ЦГА РД»), разработан </w:t>
      </w:r>
      <w:r>
        <w:rPr>
          <w:rStyle w:val="FontStyle15"/>
          <w:sz w:val="28"/>
          <w:szCs w:val="28"/>
        </w:rPr>
        <w:br/>
        <w:t xml:space="preserve">в соответствии с Гражданским кодексом Российской Федерации, Бюджетным кодексом Российской Федерации, Налоговым кодексом Российской Федерации, федеральными законами от 22 октября 2004 года № 125-ФЗ </w:t>
      </w:r>
      <w:r>
        <w:rPr>
          <w:rStyle w:val="FontStyle15"/>
          <w:sz w:val="28"/>
          <w:szCs w:val="28"/>
        </w:rPr>
        <w:br/>
        <w:t xml:space="preserve">«Об архивном деле в Российской  Федерации», от 27 июля 2006 года </w:t>
      </w:r>
      <w:r>
        <w:rPr>
          <w:rStyle w:val="FontStyle15"/>
          <w:sz w:val="28"/>
          <w:szCs w:val="28"/>
        </w:rPr>
        <w:br/>
        <w:t xml:space="preserve">№ 149-ФЗ «Об информации, информационных технологиях и о защите информации», Правилами организации хранения, комплектования, учета </w:t>
      </w:r>
      <w:r>
        <w:rPr>
          <w:rStyle w:val="FontStyle15"/>
          <w:sz w:val="28"/>
          <w:szCs w:val="28"/>
        </w:rPr>
        <w:br/>
        <w:t xml:space="preserve">и использования документов Архивного фонда Российской Федерации </w:t>
      </w:r>
      <w:r>
        <w:rPr>
          <w:rStyle w:val="FontStyle15"/>
          <w:sz w:val="28"/>
          <w:szCs w:val="28"/>
        </w:rPr>
        <w:br/>
        <w:t xml:space="preserve">и других архивных документов в государственных и муниципальных архивах, музеях и библиотеках, научных организациях, утвержденных приказом Росархива от 2 марта 2020 года № 24, Положением о Министерстве юстиции Республики Дагестан, утвержденным постановлением Правительства Республики Дагестан от 31 декабря 2019 года № 346, Порядком использования архивных документов в ГКУ РД «ЦГА РД», утвержденным приказом директора ГКУ РД  «ЦГА РД» </w:t>
      </w:r>
      <w:r>
        <w:rPr>
          <w:rStyle w:val="FontStyle15"/>
          <w:sz w:val="28"/>
          <w:szCs w:val="28"/>
        </w:rPr>
        <w:br/>
        <w:t>от 29 декабря 2023 года № 29, Уставом Государственного казенного учреждения Республики Дагестан «Центральный государственный архив Республики Дагестан», утвержденным приказом Министерства юстиции Республики Дагестан от  11 декабря 2023 года № 258-ОД, (далее – Архив).</w:t>
      </w:r>
    </w:p>
    <w:p w:rsidR="009975BB" w:rsidRDefault="009975BB" w:rsidP="009975BB">
      <w:pPr>
        <w:pStyle w:val="Style5"/>
        <w:widowControl/>
        <w:tabs>
          <w:tab w:val="left" w:pos="1219"/>
        </w:tabs>
        <w:spacing w:line="240" w:lineRule="auto"/>
        <w:ind w:left="14" w:right="5" w:firstLine="73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1.2.</w:t>
      </w:r>
      <w:r>
        <w:rPr>
          <w:rStyle w:val="FontStyle15"/>
          <w:sz w:val="28"/>
          <w:szCs w:val="28"/>
        </w:rPr>
        <w:tab/>
        <w:t xml:space="preserve">В соответствии с законодательством Российской Федерации услуги, оказываемые Архивом за плату, предоставляются заинтересованным в их получении физическим и юридическим лицам (далее - пользователи) </w:t>
      </w:r>
      <w:r>
        <w:rPr>
          <w:rStyle w:val="FontStyle15"/>
          <w:sz w:val="28"/>
          <w:szCs w:val="28"/>
        </w:rPr>
        <w:br/>
        <w:t xml:space="preserve">в дополнение к услугам, предоставляемым на бесплатной (безвозмездной) основе. Средства, полученные от оказания платных услуг, поступают </w:t>
      </w:r>
      <w:r>
        <w:rPr>
          <w:rStyle w:val="FontStyle15"/>
          <w:sz w:val="28"/>
          <w:szCs w:val="28"/>
        </w:rPr>
        <w:br/>
        <w:t>в бюджет Республики Дагестан.</w:t>
      </w:r>
    </w:p>
    <w:p w:rsidR="009975BB" w:rsidRDefault="009975BB" w:rsidP="009975BB">
      <w:pPr>
        <w:pStyle w:val="Style7"/>
        <w:widowControl/>
        <w:tabs>
          <w:tab w:val="left" w:pos="1358"/>
        </w:tabs>
        <w:spacing w:line="240" w:lineRule="auto"/>
        <w:ind w:right="3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1.3.</w:t>
      </w:r>
      <w:r>
        <w:rPr>
          <w:rStyle w:val="FontStyle15"/>
          <w:sz w:val="28"/>
          <w:szCs w:val="28"/>
        </w:rPr>
        <w:tab/>
        <w:t xml:space="preserve">Архив обеспечивает пользователей бесплатной, доступной </w:t>
      </w:r>
      <w:r>
        <w:rPr>
          <w:rStyle w:val="FontStyle15"/>
          <w:sz w:val="28"/>
          <w:szCs w:val="28"/>
        </w:rPr>
        <w:br/>
        <w:t xml:space="preserve">и достоверной информацией, включающей в себя сведения о своем местонахождении, почтовом и электронном адресах, контактных телефонах, режиме работы (рабочие и выходные дни, часы обслуживания), составе </w:t>
      </w:r>
      <w:r>
        <w:rPr>
          <w:rStyle w:val="FontStyle15"/>
          <w:sz w:val="28"/>
          <w:szCs w:val="28"/>
        </w:rPr>
        <w:br/>
      </w:r>
      <w:r>
        <w:rPr>
          <w:rStyle w:val="FontStyle15"/>
          <w:sz w:val="28"/>
          <w:szCs w:val="28"/>
        </w:rPr>
        <w:lastRenderedPageBreak/>
        <w:t xml:space="preserve">и содержании хранящихся архивных фондов, услугах, оказываемых </w:t>
      </w:r>
      <w:r>
        <w:rPr>
          <w:rStyle w:val="FontStyle15"/>
          <w:sz w:val="28"/>
          <w:szCs w:val="28"/>
        </w:rPr>
        <w:br/>
        <w:t xml:space="preserve">на бесплатной (безвозмездной) основе, прейскуранте платных услуг </w:t>
      </w:r>
      <w:r>
        <w:rPr>
          <w:rStyle w:val="FontStyle15"/>
          <w:sz w:val="28"/>
          <w:szCs w:val="28"/>
        </w:rPr>
        <w:br/>
        <w:t>с указанием их цены, условиях предоставления и порядке оплаты, льготах для отдельных категорий пользователей.</w:t>
      </w:r>
    </w:p>
    <w:p w:rsidR="009975BB" w:rsidRDefault="009975BB" w:rsidP="009975BB">
      <w:pPr>
        <w:pStyle w:val="Style7"/>
        <w:widowControl/>
        <w:tabs>
          <w:tab w:val="left" w:pos="1214"/>
        </w:tabs>
        <w:spacing w:line="240" w:lineRule="auto"/>
        <w:ind w:left="744" w:firstLine="0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1.4.</w:t>
      </w:r>
      <w:r>
        <w:rPr>
          <w:rStyle w:val="FontStyle15"/>
          <w:sz w:val="28"/>
          <w:szCs w:val="28"/>
        </w:rPr>
        <w:tab/>
        <w:t>Действие настоящего Порядка не распространяется на:</w:t>
      </w:r>
    </w:p>
    <w:p w:rsidR="009975BB" w:rsidRDefault="009975BB" w:rsidP="009975BB">
      <w:pPr>
        <w:pStyle w:val="Style7"/>
        <w:widowControl/>
        <w:numPr>
          <w:ilvl w:val="0"/>
          <w:numId w:val="1"/>
        </w:numPr>
        <w:tabs>
          <w:tab w:val="left" w:pos="1435"/>
        </w:tabs>
        <w:spacing w:line="240" w:lineRule="auto"/>
        <w:ind w:left="5" w:right="29" w:firstLine="73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Обслуживание пользователей в читальном зале (за исключением услуг, не предусмотренных Порядком использования архивных документов </w:t>
      </w:r>
      <w:r>
        <w:rPr>
          <w:rStyle w:val="FontStyle15"/>
          <w:sz w:val="28"/>
          <w:szCs w:val="28"/>
        </w:rPr>
        <w:br/>
        <w:t>в ГКУ РД «ЦГА РД»).</w:t>
      </w:r>
    </w:p>
    <w:p w:rsidR="009975BB" w:rsidRDefault="009975BB" w:rsidP="009975BB">
      <w:pPr>
        <w:pStyle w:val="Style7"/>
        <w:widowControl/>
        <w:numPr>
          <w:ilvl w:val="0"/>
          <w:numId w:val="1"/>
        </w:numPr>
        <w:tabs>
          <w:tab w:val="left" w:pos="1435"/>
        </w:tabs>
        <w:spacing w:line="240" w:lineRule="auto"/>
        <w:ind w:left="14" w:right="19" w:firstLine="73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Исполнение запросов, связанных с социальной защитой граждан. </w:t>
      </w:r>
    </w:p>
    <w:p w:rsidR="009975BB" w:rsidRDefault="009975BB" w:rsidP="009975BB">
      <w:pPr>
        <w:pStyle w:val="Style7"/>
        <w:widowControl/>
        <w:numPr>
          <w:ilvl w:val="0"/>
          <w:numId w:val="1"/>
        </w:numPr>
        <w:tabs>
          <w:tab w:val="left" w:pos="1435"/>
        </w:tabs>
        <w:spacing w:line="240" w:lineRule="auto"/>
        <w:ind w:left="14" w:right="19" w:firstLine="73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Предоставление архивной информации по документам и копий документов органам государственной власти и местного самоуправления </w:t>
      </w:r>
      <w:r>
        <w:rPr>
          <w:rStyle w:val="FontStyle15"/>
          <w:sz w:val="28"/>
          <w:szCs w:val="28"/>
        </w:rPr>
        <w:br/>
        <w:t xml:space="preserve">в целях осуществления ими своих полномочий; выдачу архивных документов во временное пользование организациям – фондообразователям, судебным, правоохранительным и иным уполномоченным органам </w:t>
      </w:r>
      <w:r>
        <w:rPr>
          <w:rStyle w:val="FontStyle15"/>
          <w:sz w:val="28"/>
          <w:szCs w:val="28"/>
        </w:rPr>
        <w:br/>
        <w:t xml:space="preserve">для служебных целей. </w:t>
      </w:r>
    </w:p>
    <w:p w:rsidR="009975BB" w:rsidRDefault="009975BB" w:rsidP="009975BB">
      <w:pPr>
        <w:pStyle w:val="Style7"/>
        <w:widowControl/>
        <w:numPr>
          <w:ilvl w:val="0"/>
          <w:numId w:val="1"/>
        </w:numPr>
        <w:tabs>
          <w:tab w:val="left" w:pos="1435"/>
        </w:tabs>
        <w:spacing w:line="240" w:lineRule="auto"/>
        <w:ind w:left="14" w:right="19" w:firstLine="739"/>
      </w:pPr>
      <w:r>
        <w:rPr>
          <w:rStyle w:val="FontStyle15"/>
          <w:sz w:val="28"/>
          <w:szCs w:val="28"/>
        </w:rPr>
        <w:t xml:space="preserve">Осуществление организационно-методической помощи </w:t>
      </w:r>
      <w:r>
        <w:rPr>
          <w:rFonts w:ascii="Times New Roman" w:hAnsi="Times New Roman" w:cs="Times New Roman"/>
          <w:sz w:val="28"/>
          <w:szCs w:val="28"/>
        </w:rPr>
        <w:t>работникам делопроизводственных служб и архивов организаций – источников комплектования  Архива.</w:t>
      </w:r>
    </w:p>
    <w:p w:rsidR="009975BB" w:rsidRDefault="009975BB" w:rsidP="009975BB">
      <w:pPr>
        <w:pStyle w:val="Style7"/>
        <w:widowControl/>
        <w:numPr>
          <w:ilvl w:val="0"/>
          <w:numId w:val="2"/>
        </w:numPr>
        <w:tabs>
          <w:tab w:val="left" w:pos="1435"/>
        </w:tabs>
        <w:spacing w:line="240" w:lineRule="auto"/>
        <w:ind w:left="19" w:right="14" w:firstLine="73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Выполнение работ и оказание услуг на платной основе Архив осуществляет в пределах видов деятельности, закрепленных в его уставных документах, при условии не нанесения этим ущерба для реализации </w:t>
      </w:r>
      <w:r>
        <w:rPr>
          <w:rStyle w:val="FontStyle15"/>
          <w:sz w:val="28"/>
          <w:szCs w:val="28"/>
        </w:rPr>
        <w:br/>
        <w:t xml:space="preserve">его уставных задач и функций. Архив самостоятельно определяет возможность выполнения (оказания) платных работ и услуг в зависимости </w:t>
      </w:r>
      <w:r>
        <w:rPr>
          <w:rStyle w:val="FontStyle15"/>
          <w:sz w:val="28"/>
          <w:szCs w:val="28"/>
        </w:rPr>
        <w:br/>
        <w:t>от материальной базы, численного состава и квалификации персонала, спроса на услугу, работу и т.д.</w:t>
      </w:r>
    </w:p>
    <w:p w:rsidR="009975BB" w:rsidRDefault="009975BB" w:rsidP="009975BB">
      <w:pPr>
        <w:pStyle w:val="Style7"/>
        <w:widowControl/>
        <w:numPr>
          <w:ilvl w:val="0"/>
          <w:numId w:val="2"/>
        </w:numPr>
        <w:tabs>
          <w:tab w:val="left" w:pos="1238"/>
        </w:tabs>
        <w:spacing w:line="240" w:lineRule="auto"/>
        <w:ind w:left="19" w:right="19" w:firstLine="73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Платные услуги выполняются Архивом по обращению (заявлению) граждан или юридических лиц о выполнении платной услуги, либо на основе заключаемых с пользователями договоров.</w:t>
      </w:r>
    </w:p>
    <w:p w:rsidR="009975BB" w:rsidRDefault="009975BB" w:rsidP="009975BB">
      <w:pPr>
        <w:pStyle w:val="Style7"/>
        <w:widowControl/>
        <w:numPr>
          <w:ilvl w:val="0"/>
          <w:numId w:val="2"/>
        </w:numPr>
        <w:tabs>
          <w:tab w:val="left" w:pos="1238"/>
        </w:tabs>
        <w:spacing w:line="240" w:lineRule="auto"/>
        <w:ind w:left="19" w:firstLine="73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Архив предоставляет льготы в размере 50 % от стоимости услуг отдельным категориям пользователей в соответствии с законодательством Российской Федерации по оплате работ и услуг по личным запросам следующим пользователям (подтверждение льготного статуса осуществляется заявителем путем предъявления оригинала документа, дающего права на льготы):</w:t>
      </w:r>
    </w:p>
    <w:p w:rsidR="009975BB" w:rsidRDefault="009975BB" w:rsidP="009975BB">
      <w:pPr>
        <w:pStyle w:val="Style8"/>
        <w:widowControl/>
        <w:numPr>
          <w:ilvl w:val="0"/>
          <w:numId w:val="3"/>
        </w:numPr>
        <w:tabs>
          <w:tab w:val="left" w:pos="898"/>
        </w:tabs>
        <w:spacing w:line="240" w:lineRule="auto"/>
        <w:ind w:left="5" w:right="19" w:firstLine="706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Героям Советского Союза, Героям Российской Федерации и полным кавалерам ордена Славы;</w:t>
      </w:r>
    </w:p>
    <w:p w:rsidR="009975BB" w:rsidRDefault="009975BB" w:rsidP="009975BB">
      <w:pPr>
        <w:pStyle w:val="Style8"/>
        <w:widowControl/>
        <w:numPr>
          <w:ilvl w:val="0"/>
          <w:numId w:val="4"/>
        </w:numPr>
        <w:tabs>
          <w:tab w:val="left" w:pos="1022"/>
        </w:tabs>
        <w:spacing w:line="240" w:lineRule="auto"/>
        <w:ind w:left="5" w:right="10" w:firstLine="706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Героям Социалистического труда и полным кавалерам ордена Трудовой Славы;</w:t>
      </w:r>
    </w:p>
    <w:p w:rsidR="009975BB" w:rsidRDefault="009975BB" w:rsidP="009975BB">
      <w:pPr>
        <w:pStyle w:val="Style8"/>
        <w:widowControl/>
        <w:numPr>
          <w:ilvl w:val="0"/>
          <w:numId w:val="5"/>
        </w:numPr>
        <w:tabs>
          <w:tab w:val="left" w:pos="878"/>
        </w:tabs>
        <w:spacing w:line="240" w:lineRule="auto"/>
        <w:ind w:left="710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гражданам, награжденным орденом Ленина;</w:t>
      </w:r>
    </w:p>
    <w:p w:rsidR="009975BB" w:rsidRDefault="009975BB" w:rsidP="009975BB">
      <w:pPr>
        <w:pStyle w:val="Style8"/>
        <w:widowControl/>
        <w:numPr>
          <w:ilvl w:val="0"/>
          <w:numId w:val="5"/>
        </w:numPr>
        <w:tabs>
          <w:tab w:val="left" w:pos="878"/>
        </w:tabs>
        <w:spacing w:line="240" w:lineRule="auto"/>
        <w:ind w:right="24" w:firstLine="71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гражданам, награжденным орденом «За заслуги перед Отечеством» </w:t>
      </w:r>
      <w:r>
        <w:rPr>
          <w:rStyle w:val="FontStyle15"/>
          <w:sz w:val="28"/>
          <w:szCs w:val="28"/>
        </w:rPr>
        <w:br/>
        <w:t>I -IV степеней;</w:t>
      </w:r>
    </w:p>
    <w:p w:rsidR="009975BB" w:rsidRDefault="009975BB" w:rsidP="009975BB">
      <w:pPr>
        <w:pStyle w:val="Style8"/>
        <w:widowControl/>
        <w:numPr>
          <w:ilvl w:val="0"/>
          <w:numId w:val="6"/>
        </w:numPr>
        <w:tabs>
          <w:tab w:val="left" w:pos="907"/>
        </w:tabs>
        <w:spacing w:line="240" w:lineRule="auto"/>
        <w:ind w:right="19" w:firstLine="71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гражданам, награжденным орденом «За службу Родине </w:t>
      </w:r>
      <w:r>
        <w:rPr>
          <w:rStyle w:val="FontStyle15"/>
          <w:sz w:val="28"/>
          <w:szCs w:val="28"/>
        </w:rPr>
        <w:br/>
        <w:t>в Вооруженных Силах СССР» трех степеней;</w:t>
      </w:r>
    </w:p>
    <w:p w:rsidR="009975BB" w:rsidRDefault="009975BB" w:rsidP="009975BB">
      <w:pPr>
        <w:pStyle w:val="Style8"/>
        <w:widowControl/>
        <w:numPr>
          <w:ilvl w:val="0"/>
          <w:numId w:val="6"/>
        </w:numPr>
        <w:tabs>
          <w:tab w:val="left" w:pos="907"/>
        </w:tabs>
        <w:spacing w:line="240" w:lineRule="auto"/>
        <w:ind w:right="24" w:firstLine="71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лауреатам Ленинской премии, государственных премий СССР, РСФСР и Российской Федерации;</w:t>
      </w:r>
    </w:p>
    <w:p w:rsidR="009975BB" w:rsidRDefault="009975BB" w:rsidP="009975BB">
      <w:pPr>
        <w:pStyle w:val="Style8"/>
        <w:widowControl/>
        <w:numPr>
          <w:ilvl w:val="0"/>
          <w:numId w:val="6"/>
        </w:numPr>
        <w:tabs>
          <w:tab w:val="left" w:pos="907"/>
        </w:tabs>
        <w:spacing w:line="240" w:lineRule="auto"/>
        <w:ind w:left="71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lastRenderedPageBreak/>
        <w:t>чемпионам Олимпийских, Параолимпийских и Сурдоолимпийских</w:t>
      </w:r>
    </w:p>
    <w:p w:rsidR="009975BB" w:rsidRDefault="009975BB" w:rsidP="009975BB">
      <w:pPr>
        <w:pStyle w:val="Style4"/>
        <w:widowControl/>
        <w:tabs>
          <w:tab w:val="left" w:pos="1766"/>
        </w:tabs>
        <w:ind w:left="5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игр;</w:t>
      </w:r>
      <w:r>
        <w:rPr>
          <w:rStyle w:val="FontStyle15"/>
          <w:sz w:val="28"/>
          <w:szCs w:val="28"/>
        </w:rPr>
        <w:tab/>
      </w:r>
    </w:p>
    <w:p w:rsidR="009975BB" w:rsidRDefault="009975BB" w:rsidP="009975BB">
      <w:pPr>
        <w:pStyle w:val="Style8"/>
        <w:widowControl/>
        <w:numPr>
          <w:ilvl w:val="0"/>
          <w:numId w:val="6"/>
        </w:numPr>
        <w:tabs>
          <w:tab w:val="left" w:pos="907"/>
          <w:tab w:val="left" w:pos="2715"/>
        </w:tabs>
        <w:spacing w:line="240" w:lineRule="auto"/>
        <w:ind w:left="10" w:firstLine="69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участникам Великой Отечественной войны 1941 – 1945 гг.;</w:t>
      </w:r>
      <w:r>
        <w:rPr>
          <w:rStyle w:val="FontStyle15"/>
          <w:sz w:val="28"/>
          <w:szCs w:val="28"/>
        </w:rPr>
        <w:tab/>
      </w:r>
    </w:p>
    <w:p w:rsidR="009975BB" w:rsidRDefault="009975BB" w:rsidP="009975BB">
      <w:pPr>
        <w:pStyle w:val="Style8"/>
        <w:widowControl/>
        <w:numPr>
          <w:ilvl w:val="0"/>
          <w:numId w:val="7"/>
        </w:numPr>
        <w:tabs>
          <w:tab w:val="left" w:pos="1099"/>
        </w:tabs>
        <w:spacing w:line="240" w:lineRule="auto"/>
        <w:ind w:left="5" w:right="10" w:firstLine="715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военнослужащим, проходившим службу в воинских частях, учреждениях, военно-учебных заведениях, не входивших в состав Действующей Армии, в период с 22 июня 1941 г. по 3 сентября 1945 г. </w:t>
      </w:r>
      <w:r>
        <w:rPr>
          <w:rStyle w:val="FontStyle15"/>
          <w:sz w:val="28"/>
          <w:szCs w:val="28"/>
        </w:rPr>
        <w:br/>
        <w:t xml:space="preserve">не менее 6-и месяцев, военнослужащим, награжденным орденами </w:t>
      </w:r>
      <w:r>
        <w:rPr>
          <w:rStyle w:val="FontStyle15"/>
          <w:sz w:val="28"/>
          <w:szCs w:val="28"/>
        </w:rPr>
        <w:br/>
        <w:t>и медалями СССР за службу в указанный период;</w:t>
      </w:r>
    </w:p>
    <w:p w:rsidR="009975BB" w:rsidRDefault="009975BB" w:rsidP="009975BB">
      <w:pPr>
        <w:pStyle w:val="Style8"/>
        <w:widowControl/>
        <w:numPr>
          <w:ilvl w:val="0"/>
          <w:numId w:val="8"/>
        </w:numPr>
        <w:tabs>
          <w:tab w:val="left" w:pos="878"/>
        </w:tabs>
        <w:spacing w:line="240" w:lineRule="auto"/>
        <w:ind w:left="72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лицам, награжденным знаком «Житель блокадного Ленинграда»;</w:t>
      </w:r>
    </w:p>
    <w:p w:rsidR="009975BB" w:rsidRDefault="009975BB" w:rsidP="009975BB">
      <w:pPr>
        <w:pStyle w:val="Style8"/>
        <w:widowControl/>
        <w:numPr>
          <w:ilvl w:val="0"/>
          <w:numId w:val="8"/>
        </w:numPr>
        <w:tabs>
          <w:tab w:val="left" w:pos="878"/>
        </w:tabs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участникам, ветеранам боевых действий, в том числе участникам СВО на Украине;</w:t>
      </w:r>
    </w:p>
    <w:p w:rsidR="009975BB" w:rsidRDefault="009975BB" w:rsidP="009975BB">
      <w:pPr>
        <w:pStyle w:val="Style8"/>
        <w:widowControl/>
        <w:numPr>
          <w:ilvl w:val="0"/>
          <w:numId w:val="8"/>
        </w:numPr>
        <w:tabs>
          <w:tab w:val="left" w:pos="878"/>
        </w:tabs>
        <w:spacing w:line="240" w:lineRule="auto"/>
        <w:ind w:left="10" w:right="5"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членам семей погибших (умерших) участников Великой Отечественной войны 1941-1945 гг.; членам семей, погибших в годы Великой Отечественной войны из числа личного состава групп самозащиты объективных и аварийных команд местной противовоздушной обороны, </w:t>
      </w:r>
      <w:r>
        <w:rPr>
          <w:rStyle w:val="FontStyle15"/>
          <w:sz w:val="28"/>
          <w:szCs w:val="28"/>
        </w:rPr>
        <w:br/>
        <w:t>а также членам семей погибших работников госпиталей и больниц города Ленинграда; членам семей участников боевых действий, в том числе в СВО на Украине;</w:t>
      </w:r>
    </w:p>
    <w:p w:rsidR="009975BB" w:rsidRDefault="009975BB" w:rsidP="009975BB">
      <w:pPr>
        <w:pStyle w:val="Style8"/>
        <w:widowControl/>
        <w:numPr>
          <w:ilvl w:val="0"/>
          <w:numId w:val="8"/>
        </w:numPr>
        <w:tabs>
          <w:tab w:val="left" w:pos="878"/>
        </w:tabs>
        <w:spacing w:line="240" w:lineRule="auto"/>
        <w:ind w:left="10" w:right="5"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инвалидам;</w:t>
      </w:r>
    </w:p>
    <w:p w:rsidR="009975BB" w:rsidRDefault="009975BB" w:rsidP="009975BB">
      <w:pPr>
        <w:pStyle w:val="Style8"/>
        <w:widowControl/>
        <w:numPr>
          <w:ilvl w:val="0"/>
          <w:numId w:val="8"/>
        </w:numPr>
        <w:tabs>
          <w:tab w:val="left" w:pos="878"/>
        </w:tabs>
        <w:spacing w:line="240" w:lineRule="auto"/>
        <w:ind w:left="10" w:right="5"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лицам, подвергшимся воздействию радиации вследствие катастрофы на Чернобыльской АЭС, а также вследствие ядерных испытаний </w:t>
      </w:r>
      <w:r>
        <w:rPr>
          <w:rStyle w:val="FontStyle15"/>
          <w:sz w:val="28"/>
          <w:szCs w:val="28"/>
        </w:rPr>
        <w:br/>
        <w:t>на Семипалатинском полигоне и приравненных к ним категориям граждан.</w:t>
      </w:r>
    </w:p>
    <w:p w:rsidR="009975BB" w:rsidRDefault="009975BB" w:rsidP="009975BB">
      <w:pPr>
        <w:pStyle w:val="Style8"/>
        <w:widowControl/>
        <w:numPr>
          <w:ilvl w:val="0"/>
          <w:numId w:val="9"/>
        </w:numPr>
        <w:tabs>
          <w:tab w:val="left" w:pos="1301"/>
        </w:tabs>
        <w:spacing w:line="240" w:lineRule="auto"/>
        <w:ind w:left="19" w:right="10" w:firstLine="73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Оплата за оказание платных услуг производится пользователем путем безналичного расчета в банк.</w:t>
      </w:r>
    </w:p>
    <w:p w:rsidR="009975BB" w:rsidRDefault="009975BB" w:rsidP="009975BB">
      <w:pPr>
        <w:pStyle w:val="Style7"/>
        <w:widowControl/>
        <w:spacing w:line="240" w:lineRule="auto"/>
        <w:ind w:left="19" w:right="10" w:firstLine="701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Внесение платы в безналичном порядке подтверждается копией платежного поручения с отметкой банка.</w:t>
      </w:r>
    </w:p>
    <w:p w:rsidR="009975BB" w:rsidRDefault="009975BB" w:rsidP="009975BB">
      <w:pPr>
        <w:pStyle w:val="Style8"/>
        <w:widowControl/>
        <w:numPr>
          <w:ilvl w:val="0"/>
          <w:numId w:val="10"/>
        </w:numPr>
        <w:tabs>
          <w:tab w:val="left" w:pos="1301"/>
        </w:tabs>
        <w:spacing w:line="240" w:lineRule="auto"/>
        <w:ind w:left="19" w:firstLine="73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Копия платежного поручения на безналичное перечисление платежа, квитанция банка о приеме денег в уплату платежа приобщаются </w:t>
      </w:r>
      <w:r>
        <w:rPr>
          <w:rStyle w:val="FontStyle15"/>
          <w:sz w:val="28"/>
          <w:szCs w:val="28"/>
        </w:rPr>
        <w:br/>
        <w:t>к запросу (заявлению) пользователя.</w:t>
      </w:r>
    </w:p>
    <w:p w:rsidR="009975BB" w:rsidRDefault="009975BB" w:rsidP="009975BB">
      <w:pPr>
        <w:pStyle w:val="Style8"/>
        <w:widowControl/>
        <w:numPr>
          <w:ilvl w:val="0"/>
          <w:numId w:val="10"/>
        </w:numPr>
        <w:tabs>
          <w:tab w:val="left" w:pos="1301"/>
        </w:tabs>
        <w:spacing w:line="240" w:lineRule="auto"/>
        <w:ind w:left="19" w:firstLine="73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Архив ведет статистический и бухгалтерский учет выполняемых (оказываемых) на платной основе услуг, составляет необходимую отчетность и представляет ее в Министерство юстиции Республики Дагестан.</w:t>
      </w:r>
    </w:p>
    <w:p w:rsidR="009975BB" w:rsidRDefault="009975BB" w:rsidP="009975BB">
      <w:pPr>
        <w:pStyle w:val="Style8"/>
        <w:widowControl/>
        <w:numPr>
          <w:ilvl w:val="0"/>
          <w:numId w:val="10"/>
        </w:numPr>
        <w:tabs>
          <w:tab w:val="left" w:pos="1301"/>
        </w:tabs>
        <w:spacing w:line="240" w:lineRule="auto"/>
        <w:ind w:left="19" w:firstLine="73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  <w:lang w:eastAsia="en-US"/>
        </w:rPr>
        <w:t xml:space="preserve"> Архив утверждает Прейскурант услуг, выполняемых государственным казенным учреждением Республики Дагестан </w:t>
      </w:r>
      <w:r>
        <w:rPr>
          <w:rStyle w:val="FontStyle15"/>
          <w:sz w:val="28"/>
          <w:szCs w:val="28"/>
        </w:rPr>
        <w:t>«Центральный государственный архив Республики Дагестан» на платной основе (далее – Прейскурант), по согласованию с Министерством юстиции Республики Дагестан.</w:t>
      </w:r>
    </w:p>
    <w:p w:rsidR="009975BB" w:rsidRDefault="009975BB" w:rsidP="009975BB">
      <w:pPr>
        <w:pStyle w:val="Style8"/>
        <w:widowControl/>
        <w:spacing w:line="240" w:lineRule="auto"/>
        <w:ind w:left="10" w:firstLine="71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Прейскурант разрабатывается на основании Методики расчета цен услуги, оказываемые на платной основе, представленной в настоящем Порядке, в том числе, исходя из их производственной себестоимости </w:t>
      </w:r>
      <w:r>
        <w:rPr>
          <w:rStyle w:val="FontStyle15"/>
          <w:sz w:val="28"/>
          <w:szCs w:val="28"/>
        </w:rPr>
        <w:br/>
        <w:t xml:space="preserve">и рентабельности, с учетом составляющих их производственных операций, имеющейся специфики деятельности (технической оснащенности, требуемых форм предоставления результата и т.п.), а также установленных налогов </w:t>
      </w:r>
      <w:r>
        <w:rPr>
          <w:rStyle w:val="FontStyle15"/>
          <w:sz w:val="28"/>
          <w:szCs w:val="28"/>
        </w:rPr>
        <w:br/>
        <w:t xml:space="preserve">и сборов, оформляя калькуляцию цены на каждый вид платной работы </w:t>
      </w:r>
      <w:r>
        <w:rPr>
          <w:rStyle w:val="FontStyle15"/>
          <w:sz w:val="28"/>
          <w:szCs w:val="28"/>
        </w:rPr>
        <w:br/>
        <w:t>и услуги.</w:t>
      </w:r>
    </w:p>
    <w:p w:rsidR="009975BB" w:rsidRDefault="009975BB" w:rsidP="009975BB">
      <w:pPr>
        <w:pStyle w:val="Style8"/>
        <w:widowControl/>
        <w:spacing w:line="240" w:lineRule="auto"/>
        <w:ind w:left="10" w:firstLine="73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lastRenderedPageBreak/>
        <w:t>1.12. Стоимость платных работ и услуг определяется на основе расчета экономически обоснованных затрат материальных и трудовых ресурсов (далее - затрат).</w:t>
      </w:r>
    </w:p>
    <w:p w:rsidR="009975BB" w:rsidRDefault="009975BB" w:rsidP="009975BB">
      <w:pPr>
        <w:pStyle w:val="Style4"/>
        <w:widowControl/>
        <w:jc w:val="center"/>
        <w:rPr>
          <w:rStyle w:val="FontStyle15"/>
          <w:sz w:val="28"/>
          <w:szCs w:val="28"/>
        </w:rPr>
      </w:pPr>
    </w:p>
    <w:p w:rsidR="009975BB" w:rsidRDefault="009975BB" w:rsidP="009975BB">
      <w:pPr>
        <w:pStyle w:val="Style4"/>
        <w:widowControl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2. Методика расчета цен на услуги, выполняемые (оказываемые)</w:t>
      </w:r>
    </w:p>
    <w:p w:rsidR="009975BB" w:rsidRDefault="009975BB" w:rsidP="009975BB">
      <w:pPr>
        <w:pStyle w:val="Style4"/>
        <w:widowControl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на платной основе</w:t>
      </w:r>
    </w:p>
    <w:p w:rsidR="009975BB" w:rsidRDefault="009975BB" w:rsidP="009975BB">
      <w:pPr>
        <w:pStyle w:val="Style10"/>
        <w:widowControl/>
        <w:spacing w:line="240" w:lineRule="auto"/>
        <w:ind w:firstLine="0"/>
      </w:pPr>
    </w:p>
    <w:p w:rsidR="009975BB" w:rsidRDefault="009975BB" w:rsidP="009975BB">
      <w:pPr>
        <w:pStyle w:val="Style10"/>
        <w:widowControl/>
        <w:tabs>
          <w:tab w:val="left" w:pos="1522"/>
        </w:tabs>
        <w:spacing w:line="240" w:lineRule="auto"/>
        <w:ind w:left="5" w:right="1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2.1.</w:t>
      </w:r>
      <w:r>
        <w:rPr>
          <w:rStyle w:val="FontStyle15"/>
          <w:sz w:val="28"/>
          <w:szCs w:val="28"/>
        </w:rPr>
        <w:tab/>
        <w:t>Плата за оказание услуг, предоставляемых Архивом, устанавливается в соответствии с законодательством Российской Федерации и учредительными документами Архива.</w:t>
      </w:r>
    </w:p>
    <w:p w:rsidR="009975BB" w:rsidRDefault="009975BB" w:rsidP="009975BB">
      <w:pPr>
        <w:pStyle w:val="Style10"/>
        <w:widowControl/>
        <w:numPr>
          <w:ilvl w:val="0"/>
          <w:numId w:val="11"/>
        </w:numPr>
        <w:tabs>
          <w:tab w:val="left" w:pos="1248"/>
        </w:tabs>
        <w:spacing w:line="240" w:lineRule="auto"/>
        <w:ind w:right="10" w:firstLine="715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При расчете цены на платные услуги, предоставляемые Архивом, учитываются материальные затраты, трудозатраты и стоимость выполнения всего комплекса технологических процессов и операций, подготовительных и вспомогательных работ, необходимых для предоставления соответствующей услуги.</w:t>
      </w:r>
    </w:p>
    <w:p w:rsidR="009975BB" w:rsidRDefault="009975BB" w:rsidP="009975BB">
      <w:pPr>
        <w:pStyle w:val="Style10"/>
        <w:widowControl/>
        <w:numPr>
          <w:ilvl w:val="0"/>
          <w:numId w:val="11"/>
        </w:numPr>
        <w:tabs>
          <w:tab w:val="left" w:pos="1248"/>
        </w:tabs>
        <w:spacing w:line="240" w:lineRule="auto"/>
        <w:ind w:firstLine="715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Норматив затрат на оказание единицы услуги учреждения </w:t>
      </w:r>
      <w:r>
        <w:rPr>
          <w:rStyle w:val="FontStyle15"/>
          <w:sz w:val="28"/>
          <w:szCs w:val="28"/>
        </w:rPr>
        <w:br/>
        <w:t>на соответствующий     финансовый     год     определяется     по формуле:</w:t>
      </w:r>
    </w:p>
    <w:p w:rsidR="009975BB" w:rsidRDefault="009975BB" w:rsidP="009975BB">
      <w:pPr>
        <w:pStyle w:val="Style8"/>
        <w:widowControl/>
        <w:spacing w:line="240" w:lineRule="auto"/>
        <w:ind w:left="701" w:firstLine="0"/>
      </w:pPr>
    </w:p>
    <w:p w:rsidR="009975BB" w:rsidRDefault="009975BB" w:rsidP="009975BB">
      <w:pPr>
        <w:pStyle w:val="Style8"/>
        <w:widowControl/>
        <w:spacing w:line="240" w:lineRule="auto"/>
        <w:ind w:left="701" w:firstLine="0"/>
        <w:rPr>
          <w:rStyle w:val="FontStyle15"/>
          <w:sz w:val="28"/>
          <w:szCs w:val="28"/>
          <w:lang w:val="en-US"/>
        </w:rPr>
      </w:pPr>
      <w:r>
        <w:rPr>
          <w:rStyle w:val="FontStyle15"/>
          <w:sz w:val="28"/>
          <w:szCs w:val="28"/>
          <w:lang w:val="en-US"/>
        </w:rPr>
        <w:t>N</w:t>
      </w:r>
      <w:r>
        <w:rPr>
          <w:rStyle w:val="FontStyle15"/>
          <w:sz w:val="28"/>
          <w:szCs w:val="28"/>
        </w:rPr>
        <w:t>очр</w:t>
      </w:r>
      <w:r>
        <w:rPr>
          <w:rStyle w:val="FontStyle15"/>
          <w:sz w:val="28"/>
          <w:szCs w:val="28"/>
          <w:lang w:val="en-US"/>
        </w:rPr>
        <w:t xml:space="preserve"> = </w:t>
      </w:r>
      <w:r>
        <w:rPr>
          <w:rStyle w:val="FontStyle18"/>
          <w:sz w:val="28"/>
          <w:szCs w:val="28"/>
          <w:lang w:val="en-US"/>
        </w:rPr>
        <w:t xml:space="preserve">Not </w:t>
      </w:r>
      <w:r>
        <w:rPr>
          <w:rStyle w:val="FontStyle17"/>
          <w:rFonts w:hint="default"/>
          <w:sz w:val="28"/>
          <w:szCs w:val="28"/>
          <w:lang w:val="en-US"/>
        </w:rPr>
        <w:t xml:space="preserve">+ NpM + NKy + </w:t>
      </w:r>
      <w:r>
        <w:rPr>
          <w:rStyle w:val="FontStyle18"/>
          <w:sz w:val="28"/>
          <w:szCs w:val="28"/>
          <w:lang w:val="en-US"/>
        </w:rPr>
        <w:t>Noh</w:t>
      </w:r>
      <w:r>
        <w:rPr>
          <w:rStyle w:val="FontStyle15"/>
          <w:sz w:val="28"/>
          <w:szCs w:val="28"/>
          <w:lang w:val="en-US"/>
        </w:rPr>
        <w:t xml:space="preserve">, </w:t>
      </w:r>
      <w:r>
        <w:rPr>
          <w:rStyle w:val="FontStyle15"/>
          <w:sz w:val="28"/>
          <w:szCs w:val="28"/>
        </w:rPr>
        <w:t>где</w:t>
      </w:r>
      <w:r>
        <w:rPr>
          <w:rStyle w:val="FontStyle15"/>
          <w:sz w:val="28"/>
          <w:szCs w:val="28"/>
          <w:lang w:val="en-US"/>
        </w:rPr>
        <w:t>:</w:t>
      </w:r>
    </w:p>
    <w:p w:rsidR="009975BB" w:rsidRDefault="009975BB" w:rsidP="009975BB">
      <w:pPr>
        <w:pStyle w:val="Style8"/>
        <w:widowControl/>
        <w:spacing w:line="240" w:lineRule="auto"/>
        <w:ind w:left="10" w:right="5" w:firstLine="691"/>
        <w:rPr>
          <w:rStyle w:val="FontStyle15"/>
          <w:sz w:val="28"/>
          <w:szCs w:val="28"/>
          <w:lang w:eastAsia="en-US"/>
        </w:rPr>
      </w:pPr>
      <w:r>
        <w:rPr>
          <w:rStyle w:val="FontStyle17"/>
          <w:rFonts w:hint="default"/>
          <w:sz w:val="28"/>
          <w:szCs w:val="28"/>
          <w:lang w:val="en-US" w:eastAsia="en-US"/>
        </w:rPr>
        <w:t>Nonp</w:t>
      </w:r>
      <w:r w:rsidRPr="009975BB">
        <w:rPr>
          <w:rStyle w:val="FontStyle17"/>
          <w:rFonts w:hint="default"/>
          <w:sz w:val="28"/>
          <w:szCs w:val="28"/>
          <w:lang w:eastAsia="en-US"/>
        </w:rPr>
        <w:t xml:space="preserve"> </w:t>
      </w:r>
      <w:r>
        <w:rPr>
          <w:rStyle w:val="FontStyle15"/>
          <w:sz w:val="28"/>
          <w:szCs w:val="28"/>
          <w:lang w:eastAsia="en-US"/>
        </w:rPr>
        <w:t xml:space="preserve">- норматив затрат на оказание единицы услуги учреждения </w:t>
      </w:r>
      <w:r>
        <w:rPr>
          <w:rStyle w:val="FontStyle15"/>
          <w:sz w:val="28"/>
          <w:szCs w:val="28"/>
          <w:lang w:eastAsia="en-US"/>
        </w:rPr>
        <w:br/>
        <w:t>на соответствующий финансовый год;</w:t>
      </w:r>
    </w:p>
    <w:p w:rsidR="009975BB" w:rsidRDefault="009975BB" w:rsidP="009975BB">
      <w:pPr>
        <w:pStyle w:val="Style8"/>
        <w:widowControl/>
        <w:spacing w:line="240" w:lineRule="auto"/>
        <w:ind w:left="10" w:right="10" w:firstLine="691"/>
        <w:rPr>
          <w:rStyle w:val="FontStyle15"/>
          <w:sz w:val="28"/>
          <w:szCs w:val="28"/>
          <w:lang w:eastAsia="en-US"/>
        </w:rPr>
      </w:pPr>
      <w:r>
        <w:rPr>
          <w:rStyle w:val="FontStyle18"/>
          <w:sz w:val="28"/>
          <w:szCs w:val="28"/>
          <w:lang w:val="en-US" w:eastAsia="en-US"/>
        </w:rPr>
        <w:t>Not</w:t>
      </w:r>
      <w:r w:rsidRPr="009975BB">
        <w:rPr>
          <w:rStyle w:val="FontStyle18"/>
          <w:sz w:val="28"/>
          <w:szCs w:val="28"/>
          <w:lang w:eastAsia="en-US"/>
        </w:rPr>
        <w:t xml:space="preserve"> </w:t>
      </w:r>
      <w:r>
        <w:rPr>
          <w:rStyle w:val="FontStyle15"/>
          <w:sz w:val="28"/>
          <w:szCs w:val="28"/>
          <w:lang w:eastAsia="en-US"/>
        </w:rPr>
        <w:t xml:space="preserve">- норматив затрат на оплату труда и начисления на выплаты </w:t>
      </w:r>
      <w:r>
        <w:rPr>
          <w:rStyle w:val="FontStyle15"/>
          <w:sz w:val="28"/>
          <w:szCs w:val="28"/>
          <w:lang w:eastAsia="en-US"/>
        </w:rPr>
        <w:br/>
        <w:t>по оплате труда;</w:t>
      </w:r>
    </w:p>
    <w:p w:rsidR="009975BB" w:rsidRDefault="009975BB" w:rsidP="009975BB">
      <w:pPr>
        <w:pStyle w:val="Style8"/>
        <w:widowControl/>
        <w:spacing w:line="240" w:lineRule="auto"/>
        <w:ind w:left="706" w:firstLine="0"/>
        <w:rPr>
          <w:rStyle w:val="FontStyle15"/>
          <w:sz w:val="28"/>
          <w:szCs w:val="28"/>
          <w:lang w:eastAsia="en-US"/>
        </w:rPr>
      </w:pPr>
      <w:r>
        <w:rPr>
          <w:rStyle w:val="FontStyle17"/>
          <w:rFonts w:hint="default"/>
          <w:sz w:val="28"/>
          <w:szCs w:val="28"/>
          <w:lang w:val="en-US" w:eastAsia="en-US"/>
        </w:rPr>
        <w:t>NpM</w:t>
      </w:r>
      <w:r w:rsidRPr="009975BB">
        <w:rPr>
          <w:rStyle w:val="FontStyle17"/>
          <w:rFonts w:hint="default"/>
          <w:sz w:val="28"/>
          <w:szCs w:val="28"/>
          <w:lang w:eastAsia="en-US"/>
        </w:rPr>
        <w:t xml:space="preserve"> </w:t>
      </w:r>
      <w:r>
        <w:rPr>
          <w:rStyle w:val="FontStyle15"/>
          <w:sz w:val="28"/>
          <w:szCs w:val="28"/>
          <w:lang w:eastAsia="en-US"/>
        </w:rPr>
        <w:t>- норматив затрат на приобретение расходных материалов;</w:t>
      </w:r>
    </w:p>
    <w:p w:rsidR="009975BB" w:rsidRDefault="009975BB" w:rsidP="009975BB">
      <w:pPr>
        <w:pStyle w:val="Style8"/>
        <w:widowControl/>
        <w:spacing w:line="240" w:lineRule="auto"/>
        <w:ind w:left="5" w:right="19" w:firstLine="701"/>
        <w:rPr>
          <w:rStyle w:val="FontStyle15"/>
          <w:sz w:val="28"/>
          <w:szCs w:val="28"/>
          <w:lang w:eastAsia="en-US"/>
        </w:rPr>
      </w:pPr>
      <w:r>
        <w:rPr>
          <w:rStyle w:val="FontStyle17"/>
          <w:rFonts w:hint="default"/>
          <w:sz w:val="28"/>
          <w:szCs w:val="28"/>
          <w:lang w:val="en-US" w:eastAsia="en-US"/>
        </w:rPr>
        <w:t>NKy</w:t>
      </w:r>
      <w:r w:rsidRPr="009975BB">
        <w:rPr>
          <w:rStyle w:val="FontStyle17"/>
          <w:rFonts w:hint="default"/>
          <w:sz w:val="28"/>
          <w:szCs w:val="28"/>
          <w:lang w:eastAsia="en-US"/>
        </w:rPr>
        <w:t xml:space="preserve"> </w:t>
      </w:r>
      <w:r>
        <w:rPr>
          <w:rStyle w:val="FontStyle15"/>
          <w:sz w:val="28"/>
          <w:szCs w:val="28"/>
          <w:lang w:eastAsia="en-US"/>
        </w:rPr>
        <w:t>- норматив затрат на коммунальные услуги и иные затраты, связанные с использованием имущества (за исключением условно-постоянных затрат на содержание имущества);</w:t>
      </w:r>
    </w:p>
    <w:p w:rsidR="009975BB" w:rsidRDefault="009975BB" w:rsidP="009975BB">
      <w:pPr>
        <w:pStyle w:val="Style8"/>
        <w:widowControl/>
        <w:spacing w:line="240" w:lineRule="auto"/>
        <w:ind w:left="706" w:firstLine="0"/>
        <w:rPr>
          <w:rStyle w:val="FontStyle15"/>
          <w:sz w:val="28"/>
          <w:szCs w:val="28"/>
          <w:lang w:eastAsia="en-US"/>
        </w:rPr>
      </w:pPr>
      <w:r>
        <w:rPr>
          <w:rStyle w:val="FontStyle18"/>
          <w:sz w:val="28"/>
          <w:szCs w:val="28"/>
          <w:lang w:val="en-US" w:eastAsia="en-US"/>
        </w:rPr>
        <w:t>Noh</w:t>
      </w:r>
      <w:r w:rsidRPr="009975BB">
        <w:rPr>
          <w:rStyle w:val="FontStyle18"/>
          <w:sz w:val="28"/>
          <w:szCs w:val="28"/>
          <w:lang w:eastAsia="en-US"/>
        </w:rPr>
        <w:t xml:space="preserve"> </w:t>
      </w:r>
      <w:r>
        <w:rPr>
          <w:rStyle w:val="FontStyle15"/>
          <w:sz w:val="28"/>
          <w:szCs w:val="28"/>
          <w:lang w:eastAsia="en-US"/>
        </w:rPr>
        <w:t>- норматив затрат на общехозяйственные нужды.</w:t>
      </w:r>
    </w:p>
    <w:p w:rsidR="009975BB" w:rsidRDefault="009975BB" w:rsidP="009975BB">
      <w:pPr>
        <w:spacing w:after="0" w:line="240" w:lineRule="auto"/>
        <w:jc w:val="both"/>
      </w:pPr>
    </w:p>
    <w:p w:rsidR="009975BB" w:rsidRPr="00B02AC9" w:rsidRDefault="009975BB" w:rsidP="00D02706">
      <w:pPr>
        <w:spacing w:after="0" w:line="240" w:lineRule="auto"/>
        <w:ind w:right="-1"/>
        <w:rPr>
          <w:rFonts w:ascii="Times New Roman" w:hAnsi="Times New Roman" w:cs="Times New Roman"/>
          <w:sz w:val="27"/>
          <w:szCs w:val="27"/>
        </w:rPr>
      </w:pPr>
    </w:p>
    <w:sectPr w:rsidR="009975BB" w:rsidRPr="00B02AC9" w:rsidSect="00B02AC9">
      <w:headerReference w:type="default" r:id="rId11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715" w:rsidRDefault="00E01715" w:rsidP="00D23D26">
      <w:pPr>
        <w:spacing w:after="0" w:line="240" w:lineRule="auto"/>
      </w:pPr>
      <w:r>
        <w:separator/>
      </w:r>
    </w:p>
  </w:endnote>
  <w:endnote w:type="continuationSeparator" w:id="0">
    <w:p w:rsidR="00E01715" w:rsidRDefault="00E01715" w:rsidP="00D2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altName w:val="Arial"/>
    <w:charset w:val="B1"/>
    <w:family w:val="swiss"/>
    <w:pitch w:val="variable"/>
    <w:sig w:usb0="00000800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715" w:rsidRDefault="00E01715" w:rsidP="00D23D26">
      <w:pPr>
        <w:spacing w:after="0" w:line="240" w:lineRule="auto"/>
      </w:pPr>
      <w:r>
        <w:separator/>
      </w:r>
    </w:p>
  </w:footnote>
  <w:footnote w:type="continuationSeparator" w:id="0">
    <w:p w:rsidR="00E01715" w:rsidRDefault="00E01715" w:rsidP="00D23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2380"/>
    </w:sdtPr>
    <w:sdtEndPr/>
    <w:sdtContent>
      <w:p w:rsidR="00D23D26" w:rsidRDefault="001127B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75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3D26" w:rsidRDefault="00D23D2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C50702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88444C8"/>
    <w:multiLevelType w:val="singleLevel"/>
    <w:tmpl w:val="BD701F48"/>
    <w:lvl w:ilvl="0">
      <w:start w:val="8"/>
      <w:numFmt w:val="decimal"/>
      <w:lvlText w:val="1.%1."/>
      <w:legacy w:legacy="1" w:legacySpace="0" w:legacyIndent="5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49361B6"/>
    <w:multiLevelType w:val="singleLevel"/>
    <w:tmpl w:val="3348B28E"/>
    <w:lvl w:ilvl="0">
      <w:start w:val="1"/>
      <w:numFmt w:val="decimal"/>
      <w:lvlText w:val="1.4.%1."/>
      <w:legacy w:legacy="1" w:legacySpace="0" w:legacyIndent="6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9BD6209"/>
    <w:multiLevelType w:val="singleLevel"/>
    <w:tmpl w:val="99D8608C"/>
    <w:lvl w:ilvl="0">
      <w:start w:val="9"/>
      <w:numFmt w:val="decimal"/>
      <w:lvlText w:val="1.%1."/>
      <w:legacy w:legacy="1" w:legacySpace="0" w:legacyIndent="5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68412C0"/>
    <w:multiLevelType w:val="singleLevel"/>
    <w:tmpl w:val="EF44A080"/>
    <w:lvl w:ilvl="0">
      <w:start w:val="2"/>
      <w:numFmt w:val="decimal"/>
      <w:lvlText w:val="2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38674B7"/>
    <w:multiLevelType w:val="singleLevel"/>
    <w:tmpl w:val="B420B4AE"/>
    <w:lvl w:ilvl="0">
      <w:start w:val="5"/>
      <w:numFmt w:val="decimal"/>
      <w:lvlText w:val="1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5"/>
    <w:lvlOverride w:ilvl="0">
      <w:startOverride w:val="5"/>
    </w:lvlOverride>
  </w:num>
  <w:num w:numId="3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"/>
    <w:lvlOverride w:ilvl="0">
      <w:startOverride w:val="8"/>
    </w:lvlOverride>
  </w:num>
  <w:num w:numId="10">
    <w:abstractNumId w:val="3"/>
    <w:lvlOverride w:ilvl="0">
      <w:startOverride w:val="9"/>
    </w:lvlOverride>
  </w:num>
  <w:num w:numId="11">
    <w:abstractNumId w:val="4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20"/>
    <w:rsid w:val="00013306"/>
    <w:rsid w:val="00035CA7"/>
    <w:rsid w:val="00082BFC"/>
    <w:rsid w:val="000A2A55"/>
    <w:rsid w:val="000B74B8"/>
    <w:rsid w:val="000E2124"/>
    <w:rsid w:val="000F0C59"/>
    <w:rsid w:val="00106652"/>
    <w:rsid w:val="001127BD"/>
    <w:rsid w:val="001432B0"/>
    <w:rsid w:val="00145B7D"/>
    <w:rsid w:val="00146074"/>
    <w:rsid w:val="00150955"/>
    <w:rsid w:val="00184C21"/>
    <w:rsid w:val="001D02B3"/>
    <w:rsid w:val="001F6C8B"/>
    <w:rsid w:val="00243025"/>
    <w:rsid w:val="00284271"/>
    <w:rsid w:val="00293153"/>
    <w:rsid w:val="002B5683"/>
    <w:rsid w:val="002C1747"/>
    <w:rsid w:val="002D597A"/>
    <w:rsid w:val="002D6A4F"/>
    <w:rsid w:val="002E6636"/>
    <w:rsid w:val="002F31A2"/>
    <w:rsid w:val="00335720"/>
    <w:rsid w:val="003360FB"/>
    <w:rsid w:val="003D762D"/>
    <w:rsid w:val="003F1B09"/>
    <w:rsid w:val="004138F7"/>
    <w:rsid w:val="00443433"/>
    <w:rsid w:val="004C79FC"/>
    <w:rsid w:val="004E521A"/>
    <w:rsid w:val="00512D1A"/>
    <w:rsid w:val="005800A0"/>
    <w:rsid w:val="005906A7"/>
    <w:rsid w:val="005A05BF"/>
    <w:rsid w:val="005B5083"/>
    <w:rsid w:val="00612970"/>
    <w:rsid w:val="00626470"/>
    <w:rsid w:val="00631024"/>
    <w:rsid w:val="00675B23"/>
    <w:rsid w:val="006A7478"/>
    <w:rsid w:val="006E7279"/>
    <w:rsid w:val="00722875"/>
    <w:rsid w:val="00742A0C"/>
    <w:rsid w:val="00793585"/>
    <w:rsid w:val="007A4435"/>
    <w:rsid w:val="007C2DEC"/>
    <w:rsid w:val="007D47BB"/>
    <w:rsid w:val="007F7068"/>
    <w:rsid w:val="00827E0E"/>
    <w:rsid w:val="008A076B"/>
    <w:rsid w:val="008A2277"/>
    <w:rsid w:val="008E1A0D"/>
    <w:rsid w:val="008E5DB8"/>
    <w:rsid w:val="008F1A59"/>
    <w:rsid w:val="009045B3"/>
    <w:rsid w:val="00954444"/>
    <w:rsid w:val="00971C06"/>
    <w:rsid w:val="009975BB"/>
    <w:rsid w:val="009C4D2F"/>
    <w:rsid w:val="00A74B34"/>
    <w:rsid w:val="00A77937"/>
    <w:rsid w:val="00A8120A"/>
    <w:rsid w:val="00A9617A"/>
    <w:rsid w:val="00AC1198"/>
    <w:rsid w:val="00AC718E"/>
    <w:rsid w:val="00AE2606"/>
    <w:rsid w:val="00AF4538"/>
    <w:rsid w:val="00AF67CA"/>
    <w:rsid w:val="00B02AC9"/>
    <w:rsid w:val="00B03255"/>
    <w:rsid w:val="00B254C2"/>
    <w:rsid w:val="00B27063"/>
    <w:rsid w:val="00B30636"/>
    <w:rsid w:val="00B53C00"/>
    <w:rsid w:val="00B54010"/>
    <w:rsid w:val="00B566BF"/>
    <w:rsid w:val="00B57170"/>
    <w:rsid w:val="00B57E6B"/>
    <w:rsid w:val="00B81C0A"/>
    <w:rsid w:val="00BB7168"/>
    <w:rsid w:val="00BF2E88"/>
    <w:rsid w:val="00C11631"/>
    <w:rsid w:val="00C22723"/>
    <w:rsid w:val="00C276C2"/>
    <w:rsid w:val="00C50973"/>
    <w:rsid w:val="00C619FE"/>
    <w:rsid w:val="00CA10B4"/>
    <w:rsid w:val="00CA3B00"/>
    <w:rsid w:val="00CD351D"/>
    <w:rsid w:val="00CD3F70"/>
    <w:rsid w:val="00CE4E83"/>
    <w:rsid w:val="00D02706"/>
    <w:rsid w:val="00D02925"/>
    <w:rsid w:val="00D0603B"/>
    <w:rsid w:val="00D23D26"/>
    <w:rsid w:val="00D456F5"/>
    <w:rsid w:val="00D46727"/>
    <w:rsid w:val="00D75C11"/>
    <w:rsid w:val="00DA5450"/>
    <w:rsid w:val="00DB0CEC"/>
    <w:rsid w:val="00E01715"/>
    <w:rsid w:val="00E3330E"/>
    <w:rsid w:val="00E42614"/>
    <w:rsid w:val="00E76F95"/>
    <w:rsid w:val="00E77D28"/>
    <w:rsid w:val="00E86380"/>
    <w:rsid w:val="00E87BA6"/>
    <w:rsid w:val="00E9447F"/>
    <w:rsid w:val="00EA6F18"/>
    <w:rsid w:val="00EA7C6D"/>
    <w:rsid w:val="00F01661"/>
    <w:rsid w:val="00F23300"/>
    <w:rsid w:val="00F270AB"/>
    <w:rsid w:val="00F64CD9"/>
    <w:rsid w:val="00F74FE3"/>
    <w:rsid w:val="00F83151"/>
    <w:rsid w:val="00F83523"/>
    <w:rsid w:val="00F957DE"/>
    <w:rsid w:val="00FC43AF"/>
    <w:rsid w:val="00FC4E6A"/>
    <w:rsid w:val="00FE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B4A9"/>
  <w15:docId w15:val="{83EE6F4A-3379-4A67-917C-61E28091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uiPriority w:val="99"/>
    <w:qFormat/>
    <w:rsid w:val="003360F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23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3D26"/>
  </w:style>
  <w:style w:type="paragraph" w:styleId="a6">
    <w:name w:val="footer"/>
    <w:basedOn w:val="a"/>
    <w:link w:val="a7"/>
    <w:uiPriority w:val="99"/>
    <w:semiHidden/>
    <w:unhideWhenUsed/>
    <w:rsid w:val="00D23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3D26"/>
  </w:style>
  <w:style w:type="paragraph" w:styleId="a8">
    <w:name w:val="Balloon Text"/>
    <w:basedOn w:val="a"/>
    <w:link w:val="a9"/>
    <w:uiPriority w:val="99"/>
    <w:semiHidden/>
    <w:unhideWhenUsed/>
    <w:rsid w:val="003D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762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F6C8B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0A2A55"/>
    <w:rPr>
      <w:rFonts w:ascii="Times New Roman" w:hAnsi="Times New Roman" w:cs="Times New Roman"/>
      <w:sz w:val="26"/>
      <w:szCs w:val="26"/>
    </w:rPr>
  </w:style>
  <w:style w:type="paragraph" w:styleId="ab">
    <w:name w:val="Normal (Web)"/>
    <w:basedOn w:val="a"/>
    <w:uiPriority w:val="99"/>
    <w:unhideWhenUsed/>
    <w:rsid w:val="0008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9975BB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Style2">
    <w:name w:val="Style2"/>
    <w:basedOn w:val="a"/>
    <w:uiPriority w:val="99"/>
    <w:rsid w:val="009975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Style3">
    <w:name w:val="Style3"/>
    <w:basedOn w:val="a"/>
    <w:uiPriority w:val="99"/>
    <w:rsid w:val="009975BB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Style4">
    <w:name w:val="Style4"/>
    <w:basedOn w:val="a"/>
    <w:uiPriority w:val="99"/>
    <w:rsid w:val="009975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Style5">
    <w:name w:val="Style5"/>
    <w:basedOn w:val="a"/>
    <w:uiPriority w:val="99"/>
    <w:rsid w:val="009975BB"/>
    <w:pPr>
      <w:widowControl w:val="0"/>
      <w:autoSpaceDE w:val="0"/>
      <w:autoSpaceDN w:val="0"/>
      <w:adjustRightInd w:val="0"/>
      <w:spacing w:after="0" w:line="324" w:lineRule="exact"/>
      <w:ind w:firstLine="763"/>
      <w:jc w:val="both"/>
    </w:pPr>
    <w:rPr>
      <w:rFonts w:ascii="Calibri" w:eastAsia="Times New Roman" w:hAnsi="Calibri" w:cs="Calibri"/>
      <w:sz w:val="24"/>
      <w:szCs w:val="24"/>
    </w:rPr>
  </w:style>
  <w:style w:type="paragraph" w:customStyle="1" w:styleId="Style7">
    <w:name w:val="Style7"/>
    <w:basedOn w:val="a"/>
    <w:uiPriority w:val="99"/>
    <w:rsid w:val="009975BB"/>
    <w:pPr>
      <w:widowControl w:val="0"/>
      <w:autoSpaceDE w:val="0"/>
      <w:autoSpaceDN w:val="0"/>
      <w:adjustRightInd w:val="0"/>
      <w:spacing w:after="0" w:line="324" w:lineRule="exact"/>
      <w:ind w:firstLine="739"/>
      <w:jc w:val="both"/>
    </w:pPr>
    <w:rPr>
      <w:rFonts w:ascii="Calibri" w:eastAsia="Times New Roman" w:hAnsi="Calibri" w:cs="Calibri"/>
      <w:sz w:val="24"/>
      <w:szCs w:val="24"/>
    </w:rPr>
  </w:style>
  <w:style w:type="paragraph" w:customStyle="1" w:styleId="Style8">
    <w:name w:val="Style8"/>
    <w:basedOn w:val="a"/>
    <w:uiPriority w:val="99"/>
    <w:rsid w:val="009975BB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Calibri" w:eastAsia="Times New Roman" w:hAnsi="Calibri" w:cs="Calibri"/>
      <w:sz w:val="24"/>
      <w:szCs w:val="24"/>
    </w:rPr>
  </w:style>
  <w:style w:type="paragraph" w:customStyle="1" w:styleId="Style10">
    <w:name w:val="Style10"/>
    <w:basedOn w:val="a"/>
    <w:uiPriority w:val="99"/>
    <w:rsid w:val="009975BB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FontStyle12">
    <w:name w:val="Font Style12"/>
    <w:basedOn w:val="a0"/>
    <w:uiPriority w:val="99"/>
    <w:rsid w:val="009975BB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basedOn w:val="a0"/>
    <w:uiPriority w:val="99"/>
    <w:rsid w:val="009975BB"/>
    <w:rPr>
      <w:rFonts w:ascii="Times New Roman" w:hAnsi="Times New Roman" w:cs="Times New Roman" w:hint="default"/>
      <w:b/>
      <w:bCs/>
      <w:i/>
      <w:iCs/>
      <w:sz w:val="30"/>
      <w:szCs w:val="30"/>
    </w:rPr>
  </w:style>
  <w:style w:type="character" w:customStyle="1" w:styleId="FontStyle17">
    <w:name w:val="Font Style17"/>
    <w:basedOn w:val="a0"/>
    <w:uiPriority w:val="99"/>
    <w:rsid w:val="009975BB"/>
    <w:rPr>
      <w:rFonts w:ascii="David" w:cs="David" w:hint="cs"/>
      <w:sz w:val="24"/>
      <w:szCs w:val="24"/>
      <w:lang w:bidi="he-IL"/>
    </w:rPr>
  </w:style>
  <w:style w:type="character" w:customStyle="1" w:styleId="FontStyle18">
    <w:name w:val="Font Style18"/>
    <w:basedOn w:val="a0"/>
    <w:uiPriority w:val="99"/>
    <w:rsid w:val="009975BB"/>
    <w:rPr>
      <w:rFonts w:ascii="Times New Roman" w:hAnsi="Times New Roman" w:cs="Times New Roman" w:hint="default"/>
      <w:b/>
      <w:bCs/>
      <w:smallCap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e-da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84CF5-9362-4994-BC6B-56533BDE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MSI</cp:lastModifiedBy>
  <cp:revision>2</cp:revision>
  <cp:lastPrinted>2024-09-19T07:00:00Z</cp:lastPrinted>
  <dcterms:created xsi:type="dcterms:W3CDTF">2024-10-04T21:46:00Z</dcterms:created>
  <dcterms:modified xsi:type="dcterms:W3CDTF">2024-10-04T21:46:00Z</dcterms:modified>
</cp:coreProperties>
</file>